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5AF" w:rsidRDefault="00D015AF" w:rsidP="00D015AF">
      <w:pPr>
        <w:jc w:val="center"/>
        <w:rPr>
          <w:rStyle w:val="hps"/>
          <w:b/>
          <w:i/>
          <w:sz w:val="28"/>
          <w:szCs w:val="28"/>
          <w:lang w:val="fr-FR"/>
        </w:rPr>
      </w:pPr>
      <w:r w:rsidRPr="00D015AF">
        <w:rPr>
          <w:rStyle w:val="hps"/>
          <w:b/>
          <w:i/>
          <w:sz w:val="28"/>
          <w:szCs w:val="28"/>
          <w:lang w:val="fr-FR"/>
        </w:rPr>
        <w:t>Guider</w:t>
      </w:r>
      <w:r w:rsidRPr="00D015AF">
        <w:rPr>
          <w:rStyle w:val="shorttext"/>
          <w:b/>
          <w:i/>
          <w:sz w:val="28"/>
          <w:szCs w:val="28"/>
          <w:lang w:val="fr-FR"/>
        </w:rPr>
        <w:t xml:space="preserve"> </w:t>
      </w:r>
      <w:r w:rsidRPr="00D015AF">
        <w:rPr>
          <w:rStyle w:val="hps"/>
          <w:b/>
          <w:i/>
          <w:sz w:val="28"/>
          <w:szCs w:val="28"/>
          <w:lang w:val="fr-FR"/>
        </w:rPr>
        <w:t>à</w:t>
      </w:r>
      <w:r w:rsidRPr="00D015AF">
        <w:rPr>
          <w:rStyle w:val="shorttext"/>
          <w:b/>
          <w:i/>
          <w:sz w:val="28"/>
          <w:szCs w:val="28"/>
          <w:lang w:val="fr-FR"/>
        </w:rPr>
        <w:t xml:space="preserve"> </w:t>
      </w:r>
      <w:r w:rsidRPr="00D015AF">
        <w:rPr>
          <w:rStyle w:val="hps"/>
          <w:b/>
          <w:i/>
          <w:sz w:val="28"/>
          <w:szCs w:val="28"/>
          <w:lang w:val="fr-FR"/>
        </w:rPr>
        <w:t>Wroclaw</w:t>
      </w:r>
    </w:p>
    <w:p w:rsidR="002910FF" w:rsidRPr="00D015AF" w:rsidRDefault="002910FF" w:rsidP="00D015AF">
      <w:pPr>
        <w:jc w:val="center"/>
        <w:rPr>
          <w:rStyle w:val="hps"/>
          <w:b/>
          <w:i/>
          <w:sz w:val="28"/>
          <w:szCs w:val="28"/>
          <w:lang w:val="fr-FR"/>
        </w:rPr>
      </w:pPr>
      <w:r w:rsidRPr="002910FF">
        <w:rPr>
          <w:rStyle w:val="hps"/>
          <w:b/>
          <w:i/>
          <w:sz w:val="28"/>
          <w:szCs w:val="28"/>
          <w:lang w:val="fr-FR"/>
        </w:rPr>
        <w:drawing>
          <wp:inline distT="0" distB="0" distL="0" distR="0">
            <wp:extent cx="5760720" cy="2462425"/>
            <wp:effectExtent l="19050" t="0" r="0" b="0"/>
            <wp:docPr id="18" name="Obraz 7" descr="http://www.wroclawcitytour.pl/images/12t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roclawcitytour.pl/images/12tra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5AF" w:rsidRDefault="00D015AF">
      <w:pPr>
        <w:rPr>
          <w:lang w:val="en-US"/>
        </w:rPr>
      </w:pPr>
      <w:r w:rsidRPr="00D015AF">
        <w:rPr>
          <w:lang w:val="en-US"/>
        </w:rPr>
        <w:t xml:space="preserve">La </w:t>
      </w:r>
      <w:proofErr w:type="spellStart"/>
      <w:r w:rsidRPr="00D015AF">
        <w:rPr>
          <w:lang w:val="en-US"/>
        </w:rPr>
        <w:t>capitale</w:t>
      </w:r>
      <w:proofErr w:type="spellEnd"/>
      <w:r w:rsidRPr="00D015AF">
        <w:rPr>
          <w:lang w:val="en-US"/>
        </w:rPr>
        <w:t xml:space="preserve"> de la </w:t>
      </w:r>
      <w:proofErr w:type="spellStart"/>
      <w:r w:rsidRPr="00D015AF">
        <w:rPr>
          <w:lang w:val="en-US"/>
        </w:rPr>
        <w:t>Basse</w:t>
      </w:r>
      <w:proofErr w:type="spellEnd"/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Silésie</w:t>
      </w:r>
      <w:proofErr w:type="spellEnd"/>
      <w:r w:rsidRPr="00D015AF">
        <w:rPr>
          <w:lang w:val="en-US"/>
        </w:rPr>
        <w:t xml:space="preserve">, qui </w:t>
      </w:r>
      <w:proofErr w:type="spellStart"/>
      <w:r w:rsidRPr="00D015AF">
        <w:rPr>
          <w:lang w:val="en-US"/>
        </w:rPr>
        <w:t>est</w:t>
      </w:r>
      <w:proofErr w:type="spellEnd"/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aussi</w:t>
      </w:r>
      <w:proofErr w:type="spellEnd"/>
      <w:r w:rsidRPr="00D015AF">
        <w:rPr>
          <w:lang w:val="en-US"/>
        </w:rPr>
        <w:t xml:space="preserve"> la plus </w:t>
      </w:r>
      <w:proofErr w:type="spellStart"/>
      <w:r w:rsidRPr="00D015AF">
        <w:rPr>
          <w:lang w:val="en-US"/>
        </w:rPr>
        <w:t>grande</w:t>
      </w:r>
      <w:proofErr w:type="spellEnd"/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ville</w:t>
      </w:r>
      <w:proofErr w:type="spellEnd"/>
      <w:r w:rsidRPr="00D015AF">
        <w:rPr>
          <w:lang w:val="en-US"/>
        </w:rPr>
        <w:t xml:space="preserve"> du </w:t>
      </w:r>
      <w:proofErr w:type="spellStart"/>
      <w:r w:rsidRPr="00D015AF">
        <w:rPr>
          <w:lang w:val="en-US"/>
        </w:rPr>
        <w:t>sud-ouest</w:t>
      </w:r>
      <w:proofErr w:type="spellEnd"/>
      <w:r w:rsidRPr="00D015AF">
        <w:rPr>
          <w:lang w:val="en-US"/>
        </w:rPr>
        <w:t xml:space="preserve"> de la </w:t>
      </w:r>
      <w:proofErr w:type="spellStart"/>
      <w:r w:rsidRPr="00D015AF">
        <w:rPr>
          <w:lang w:val="en-US"/>
        </w:rPr>
        <w:t>Pologne</w:t>
      </w:r>
      <w:proofErr w:type="spellEnd"/>
      <w:r w:rsidRPr="00D015AF">
        <w:rPr>
          <w:lang w:val="en-US"/>
        </w:rPr>
        <w:t xml:space="preserve">, </w:t>
      </w:r>
      <w:proofErr w:type="spellStart"/>
      <w:r w:rsidRPr="00D015AF">
        <w:rPr>
          <w:lang w:val="en-US"/>
        </w:rPr>
        <w:t>présente</w:t>
      </w:r>
      <w:proofErr w:type="spellEnd"/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bien</w:t>
      </w:r>
      <w:proofErr w:type="spellEnd"/>
      <w:r w:rsidRPr="00D015AF">
        <w:rPr>
          <w:lang w:val="en-US"/>
        </w:rPr>
        <w:t xml:space="preserve"> des visages. À </w:t>
      </w:r>
      <w:proofErr w:type="spellStart"/>
      <w:r w:rsidRPr="00D015AF">
        <w:rPr>
          <w:lang w:val="en-US"/>
        </w:rPr>
        <w:t>l’effervescence</w:t>
      </w:r>
      <w:proofErr w:type="spellEnd"/>
      <w:r w:rsidRPr="00D015AF">
        <w:rPr>
          <w:lang w:val="en-US"/>
        </w:rPr>
        <w:t xml:space="preserve"> du</w:t>
      </w:r>
      <w:r w:rsidR="00774446" w:rsidRPr="00774446">
        <w:rPr>
          <w:lang w:val="en-US"/>
        </w:rPr>
        <w:t xml:space="preserve"> </w:t>
      </w:r>
      <w:proofErr w:type="spellStart"/>
      <w:r w:rsidR="00774446" w:rsidRPr="00D015AF">
        <w:rPr>
          <w:b/>
          <w:bCs/>
          <w:lang w:val="en-US"/>
        </w:rPr>
        <w:t>Rynek</w:t>
      </w:r>
      <w:proofErr w:type="spellEnd"/>
      <w:r w:rsidR="00774446" w:rsidRPr="00774446">
        <w:rPr>
          <w:lang w:val="en-US"/>
        </w:rPr>
        <w:t xml:space="preserve"> (</w:t>
      </w:r>
      <w:r w:rsidR="00774446">
        <w:rPr>
          <w:lang w:val="en-US"/>
        </w:rPr>
        <w:t>l</w:t>
      </w:r>
      <w:r w:rsidR="00774446" w:rsidRPr="00774446">
        <w:rPr>
          <w:lang w:val="en-US"/>
        </w:rPr>
        <w:t>e Marché</w:t>
      </w:r>
      <w:r w:rsidR="00774446">
        <w:rPr>
          <w:b/>
          <w:bCs/>
          <w:lang w:val="en-US"/>
        </w:rPr>
        <w:t>)</w:t>
      </w:r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égayé</w:t>
      </w:r>
      <w:proofErr w:type="spellEnd"/>
      <w:r w:rsidRPr="00D015AF">
        <w:rPr>
          <w:lang w:val="en-US"/>
        </w:rPr>
        <w:t xml:space="preserve"> par </w:t>
      </w:r>
      <w:proofErr w:type="spellStart"/>
      <w:r w:rsidRPr="00D015AF">
        <w:rPr>
          <w:lang w:val="en-US"/>
        </w:rPr>
        <w:t>ses</w:t>
      </w:r>
      <w:proofErr w:type="spellEnd"/>
      <w:r w:rsidRPr="00D015AF">
        <w:rPr>
          <w:lang w:val="en-US"/>
        </w:rPr>
        <w:t xml:space="preserve"> façades </w:t>
      </w:r>
      <w:proofErr w:type="spellStart"/>
      <w:r w:rsidRPr="00D015AF">
        <w:rPr>
          <w:lang w:val="en-US"/>
        </w:rPr>
        <w:t>colorées</w:t>
      </w:r>
      <w:proofErr w:type="spellEnd"/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répond</w:t>
      </w:r>
      <w:proofErr w:type="spellEnd"/>
      <w:r w:rsidRPr="00D015AF">
        <w:rPr>
          <w:lang w:val="en-US"/>
        </w:rPr>
        <w:t xml:space="preserve"> la </w:t>
      </w:r>
      <w:proofErr w:type="spellStart"/>
      <w:r w:rsidRPr="00D015AF">
        <w:rPr>
          <w:lang w:val="en-US"/>
        </w:rPr>
        <w:t>sérénité</w:t>
      </w:r>
      <w:proofErr w:type="spellEnd"/>
      <w:r w:rsidRPr="00D015AF">
        <w:rPr>
          <w:lang w:val="en-US"/>
        </w:rPr>
        <w:t xml:space="preserve"> des rues </w:t>
      </w:r>
      <w:proofErr w:type="spellStart"/>
      <w:r w:rsidRPr="00D015AF">
        <w:rPr>
          <w:lang w:val="en-US"/>
        </w:rPr>
        <w:t>d’Ostrów</w:t>
      </w:r>
      <w:proofErr w:type="spellEnd"/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Tumski</w:t>
      </w:r>
      <w:proofErr w:type="spellEnd"/>
      <w:r w:rsidRPr="00D015AF">
        <w:rPr>
          <w:lang w:val="en-US"/>
        </w:rPr>
        <w:t xml:space="preserve">, le </w:t>
      </w:r>
      <w:proofErr w:type="spellStart"/>
      <w:r w:rsidRPr="00D015AF">
        <w:rPr>
          <w:lang w:val="en-US"/>
        </w:rPr>
        <w:t>quartier</w:t>
      </w:r>
      <w:proofErr w:type="spellEnd"/>
      <w:r w:rsidRPr="00D015AF">
        <w:rPr>
          <w:lang w:val="en-US"/>
        </w:rPr>
        <w:t xml:space="preserve"> de la </w:t>
      </w:r>
      <w:proofErr w:type="spellStart"/>
      <w:r w:rsidRPr="00D015AF">
        <w:rPr>
          <w:lang w:val="en-US"/>
        </w:rPr>
        <w:t>cathédrale</w:t>
      </w:r>
      <w:proofErr w:type="spellEnd"/>
      <w:r w:rsidRPr="00D015AF">
        <w:rPr>
          <w:lang w:val="en-US"/>
        </w:rPr>
        <w:t xml:space="preserve">. </w:t>
      </w:r>
      <w:proofErr w:type="spellStart"/>
      <w:r w:rsidR="00BF5C60" w:rsidRPr="00BF5C60">
        <w:rPr>
          <w:lang w:val="en-US"/>
        </w:rPr>
        <w:t>Inscrite</w:t>
      </w:r>
      <w:proofErr w:type="spellEnd"/>
      <w:r w:rsidR="00BF5C60" w:rsidRPr="00BF5C60">
        <w:rPr>
          <w:lang w:val="en-US"/>
        </w:rPr>
        <w:t xml:space="preserve"> </w:t>
      </w:r>
      <w:proofErr w:type="spellStart"/>
      <w:r w:rsidR="00BF5C60" w:rsidRPr="00BF5C60">
        <w:rPr>
          <w:lang w:val="en-US"/>
        </w:rPr>
        <w:t>sur</w:t>
      </w:r>
      <w:proofErr w:type="spellEnd"/>
      <w:r w:rsidR="00BF5C60" w:rsidRPr="00BF5C60">
        <w:rPr>
          <w:lang w:val="en-US"/>
        </w:rPr>
        <w:t xml:space="preserve"> la </w:t>
      </w:r>
      <w:proofErr w:type="spellStart"/>
      <w:r w:rsidR="00BF5C60" w:rsidRPr="00BF5C60">
        <w:rPr>
          <w:lang w:val="en-US"/>
        </w:rPr>
        <w:t>liste</w:t>
      </w:r>
      <w:proofErr w:type="spellEnd"/>
      <w:r w:rsidR="00BF5C60" w:rsidRPr="00BF5C60">
        <w:rPr>
          <w:lang w:val="en-US"/>
        </w:rPr>
        <w:t xml:space="preserve"> du </w:t>
      </w:r>
      <w:proofErr w:type="spellStart"/>
      <w:r w:rsidR="00BF5C60" w:rsidRPr="00BF5C60">
        <w:rPr>
          <w:lang w:val="en-US"/>
        </w:rPr>
        <w:t>Patrimoine</w:t>
      </w:r>
      <w:proofErr w:type="spellEnd"/>
      <w:r w:rsidR="00BF5C60" w:rsidRPr="00BF5C60">
        <w:rPr>
          <w:lang w:val="en-US"/>
        </w:rPr>
        <w:t xml:space="preserve"> </w:t>
      </w:r>
      <w:proofErr w:type="spellStart"/>
      <w:r w:rsidR="00BF5C60" w:rsidRPr="00BF5C60">
        <w:rPr>
          <w:lang w:val="en-US"/>
        </w:rPr>
        <w:t>mondial</w:t>
      </w:r>
      <w:proofErr w:type="spellEnd"/>
      <w:r w:rsidR="00BF5C60" w:rsidRPr="00BF5C60">
        <w:rPr>
          <w:lang w:val="en-US"/>
        </w:rPr>
        <w:t xml:space="preserve"> de </w:t>
      </w:r>
      <w:proofErr w:type="spellStart"/>
      <w:r w:rsidR="00BF5C60" w:rsidRPr="00BF5C60">
        <w:rPr>
          <w:lang w:val="en-US"/>
        </w:rPr>
        <w:t>l'Unesco</w:t>
      </w:r>
      <w:proofErr w:type="spellEnd"/>
      <w:r w:rsidR="00BF5C60">
        <w:rPr>
          <w:lang w:val="en-US"/>
        </w:rPr>
        <w:t xml:space="preserve">. </w:t>
      </w:r>
    </w:p>
    <w:p w:rsidR="007401C3" w:rsidRDefault="00C041F5" w:rsidP="000D7BD7">
      <w:pPr>
        <w:rPr>
          <w:lang w:val="en-US"/>
        </w:rPr>
      </w:pPr>
      <w:r>
        <w:rPr>
          <w:lang w:val="en-US"/>
        </w:rPr>
        <w:t xml:space="preserve"> </w:t>
      </w:r>
      <w:r w:rsidRPr="00C041F5">
        <w:rPr>
          <w:lang w:val="en-US"/>
        </w:rPr>
        <w:drawing>
          <wp:inline distT="0" distB="0" distL="0" distR="0">
            <wp:extent cx="3306036" cy="2198002"/>
            <wp:effectExtent l="19050" t="0" r="8664" b="0"/>
            <wp:docPr id="8" name="Obraz 31" descr="http://upload.wikimedia.org/wikipedia/commons/5/5a/Grunwaldzki_no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upload.wikimedia.org/wikipedia/commons/5/5a/Grunwaldzki_no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036" cy="219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1C3" w:rsidRPr="007401C3">
        <w:t xml:space="preserve"> </w:t>
      </w:r>
      <w:r w:rsidR="007401C3">
        <w:rPr>
          <w:noProof/>
        </w:rPr>
        <w:drawing>
          <wp:inline distT="0" distB="0" distL="0" distR="0">
            <wp:extent cx="2943225" cy="2207420"/>
            <wp:effectExtent l="19050" t="0" r="9525" b="0"/>
            <wp:docPr id="67" name="Obraz 67" descr="http://icity.pl/media/images/place/3488/efb934b47e622278fa2816584c30e5d220ff4a77_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city.pl/media/images/place/3488/efb934b47e622278fa2816584c30e5d220ff4a77_or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959" cy="22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BD7" w:rsidRDefault="002910FF" w:rsidP="000D7BD7">
      <w:pPr>
        <w:rPr>
          <w:lang w:val="en-US"/>
        </w:rPr>
      </w:pPr>
      <w:r>
        <w:rPr>
          <w:lang w:val="en-US"/>
        </w:rPr>
        <w:t>L</w:t>
      </w:r>
      <w:r w:rsidRPr="00BF5C60">
        <w:rPr>
          <w:lang w:val="en-US"/>
        </w:rPr>
        <w:t xml:space="preserve">a Halle </w:t>
      </w:r>
      <w:proofErr w:type="spellStart"/>
      <w:r w:rsidRPr="00BF5C60">
        <w:rPr>
          <w:lang w:val="en-US"/>
        </w:rPr>
        <w:t>Populaire</w:t>
      </w:r>
      <w:proofErr w:type="spellEnd"/>
      <w:r w:rsidRPr="00BF5C60">
        <w:rPr>
          <w:lang w:val="en-US"/>
        </w:rPr>
        <w:t xml:space="preserve"> (</w:t>
      </w:r>
      <w:proofErr w:type="spellStart"/>
      <w:r w:rsidRPr="00BF5C60">
        <w:rPr>
          <w:lang w:val="en-US"/>
        </w:rPr>
        <w:t>anciennement</w:t>
      </w:r>
      <w:proofErr w:type="spellEnd"/>
      <w:r w:rsidRPr="00BF5C60">
        <w:rPr>
          <w:lang w:val="en-US"/>
        </w:rPr>
        <w:t xml:space="preserve"> Halle du </w:t>
      </w:r>
      <w:proofErr w:type="spellStart"/>
      <w:r w:rsidRPr="00BF5C60">
        <w:rPr>
          <w:lang w:val="en-US"/>
        </w:rPr>
        <w:t>Centenaire</w:t>
      </w:r>
      <w:proofErr w:type="spellEnd"/>
      <w:r w:rsidRPr="00BF5C60">
        <w:rPr>
          <w:lang w:val="en-US"/>
        </w:rPr>
        <w:t xml:space="preserve">) a </w:t>
      </w:r>
      <w:proofErr w:type="spellStart"/>
      <w:r w:rsidRPr="00BF5C60">
        <w:rPr>
          <w:lang w:val="en-US"/>
        </w:rPr>
        <w:t>été</w:t>
      </w:r>
      <w:proofErr w:type="spellEnd"/>
      <w:r w:rsidRPr="00BF5C60">
        <w:rPr>
          <w:lang w:val="en-US"/>
        </w:rPr>
        <w:t xml:space="preserve"> </w:t>
      </w:r>
      <w:proofErr w:type="spellStart"/>
      <w:r w:rsidRPr="00BF5C60">
        <w:rPr>
          <w:lang w:val="en-US"/>
        </w:rPr>
        <w:t>réalisée</w:t>
      </w:r>
      <w:proofErr w:type="spellEnd"/>
      <w:r w:rsidRPr="00BF5C60">
        <w:rPr>
          <w:lang w:val="en-US"/>
        </w:rPr>
        <w:t xml:space="preserve"> par </w:t>
      </w:r>
      <w:proofErr w:type="spellStart"/>
      <w:r w:rsidRPr="00BF5C60">
        <w:rPr>
          <w:lang w:val="en-US"/>
        </w:rPr>
        <w:t>l'architecte</w:t>
      </w:r>
      <w:proofErr w:type="spellEnd"/>
      <w:r w:rsidRPr="00BF5C60">
        <w:rPr>
          <w:lang w:val="en-US"/>
        </w:rPr>
        <w:t xml:space="preserve"> </w:t>
      </w:r>
      <w:proofErr w:type="spellStart"/>
      <w:r w:rsidRPr="00BF5C60">
        <w:rPr>
          <w:lang w:val="en-US"/>
        </w:rPr>
        <w:t>Maks</w:t>
      </w:r>
      <w:proofErr w:type="spellEnd"/>
      <w:r w:rsidRPr="00BF5C60">
        <w:rPr>
          <w:lang w:val="en-US"/>
        </w:rPr>
        <w:t xml:space="preserve"> Berg en 1913 et </w:t>
      </w:r>
      <w:proofErr w:type="spellStart"/>
      <w:r w:rsidRPr="00BF5C60">
        <w:rPr>
          <w:lang w:val="en-US"/>
        </w:rPr>
        <w:t>recouvre</w:t>
      </w:r>
      <w:proofErr w:type="spellEnd"/>
      <w:r w:rsidRPr="00BF5C60">
        <w:rPr>
          <w:lang w:val="en-US"/>
        </w:rPr>
        <w:t xml:space="preserve"> le tout premier monument </w:t>
      </w:r>
      <w:proofErr w:type="spellStart"/>
      <w:r w:rsidRPr="00BF5C60">
        <w:rPr>
          <w:lang w:val="en-US"/>
        </w:rPr>
        <w:t>d'inspiration</w:t>
      </w:r>
      <w:proofErr w:type="spellEnd"/>
      <w:r w:rsidRPr="00BF5C60">
        <w:rPr>
          <w:lang w:val="en-US"/>
        </w:rPr>
        <w:t xml:space="preserve"> </w:t>
      </w:r>
      <w:proofErr w:type="spellStart"/>
      <w:r w:rsidRPr="00BF5C60">
        <w:rPr>
          <w:lang w:val="en-US"/>
        </w:rPr>
        <w:t>moderne</w:t>
      </w:r>
      <w:proofErr w:type="spellEnd"/>
      <w:r w:rsidRPr="00BF5C60">
        <w:rPr>
          <w:lang w:val="en-US"/>
        </w:rPr>
        <w:t xml:space="preserve"> en </w:t>
      </w:r>
      <w:proofErr w:type="spellStart"/>
      <w:r w:rsidRPr="00BF5C60">
        <w:rPr>
          <w:lang w:val="en-US"/>
        </w:rPr>
        <w:t>béton</w:t>
      </w:r>
      <w:proofErr w:type="spellEnd"/>
      <w:r w:rsidRPr="00BF5C60">
        <w:rPr>
          <w:lang w:val="en-US"/>
        </w:rPr>
        <w:t xml:space="preserve"> </w:t>
      </w:r>
      <w:proofErr w:type="spellStart"/>
      <w:r w:rsidRPr="00BF5C60">
        <w:rPr>
          <w:lang w:val="en-US"/>
        </w:rPr>
        <w:t>armé</w:t>
      </w:r>
      <w:proofErr w:type="spellEnd"/>
      <w:r w:rsidRPr="00BF5C60">
        <w:rPr>
          <w:lang w:val="en-US"/>
        </w:rPr>
        <w:t xml:space="preserve">. </w:t>
      </w:r>
      <w:r w:rsidRPr="00D015AF">
        <w:rPr>
          <w:lang w:val="en-US"/>
        </w:rPr>
        <w:t xml:space="preserve">Avec </w:t>
      </w:r>
      <w:proofErr w:type="spellStart"/>
      <w:r w:rsidRPr="00D015AF">
        <w:rPr>
          <w:lang w:val="en-US"/>
        </w:rPr>
        <w:t>ses</w:t>
      </w:r>
      <w:proofErr w:type="spellEnd"/>
      <w:r w:rsidRPr="00D015AF">
        <w:rPr>
          <w:lang w:val="en-US"/>
        </w:rPr>
        <w:t xml:space="preserve"> 11</w:t>
      </w:r>
      <w:r>
        <w:rPr>
          <w:lang w:val="en-US"/>
        </w:rPr>
        <w:t>2</w:t>
      </w:r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ponts</w:t>
      </w:r>
      <w:proofErr w:type="spellEnd"/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sur</w:t>
      </w:r>
      <w:proofErr w:type="spellEnd"/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l’Oder</w:t>
      </w:r>
      <w:proofErr w:type="spellEnd"/>
      <w:r w:rsidRPr="00D015AF">
        <w:rPr>
          <w:lang w:val="en-US"/>
        </w:rPr>
        <w:t xml:space="preserve"> et </w:t>
      </w:r>
      <w:proofErr w:type="spellStart"/>
      <w:r w:rsidRPr="00D015AF">
        <w:rPr>
          <w:lang w:val="en-US"/>
        </w:rPr>
        <w:t>sa</w:t>
      </w:r>
      <w:proofErr w:type="spellEnd"/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douzaine</w:t>
      </w:r>
      <w:proofErr w:type="spellEnd"/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d’îles</w:t>
      </w:r>
      <w:proofErr w:type="spellEnd"/>
      <w:r w:rsidRPr="00D015AF">
        <w:rPr>
          <w:lang w:val="en-US"/>
        </w:rPr>
        <w:t xml:space="preserve">, la </w:t>
      </w:r>
      <w:proofErr w:type="spellStart"/>
      <w:r w:rsidRPr="00D015AF">
        <w:rPr>
          <w:lang w:val="en-US"/>
        </w:rPr>
        <w:t>Venise</w:t>
      </w:r>
      <w:proofErr w:type="spellEnd"/>
      <w:r w:rsidRPr="00D015AF">
        <w:rPr>
          <w:lang w:val="en-US"/>
        </w:rPr>
        <w:t xml:space="preserve"> polonaise </w:t>
      </w:r>
      <w:proofErr w:type="spellStart"/>
      <w:r w:rsidRPr="00D015AF">
        <w:rPr>
          <w:lang w:val="en-US"/>
        </w:rPr>
        <w:t>est</w:t>
      </w:r>
      <w:proofErr w:type="spellEnd"/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une</w:t>
      </w:r>
      <w:proofErr w:type="spellEnd"/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ville</w:t>
      </w:r>
      <w:proofErr w:type="spellEnd"/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étudiante</w:t>
      </w:r>
      <w:proofErr w:type="spellEnd"/>
      <w:r w:rsidRPr="00D015AF">
        <w:rPr>
          <w:lang w:val="en-US"/>
        </w:rPr>
        <w:t xml:space="preserve"> en </w:t>
      </w:r>
      <w:proofErr w:type="spellStart"/>
      <w:r w:rsidRPr="00D015AF">
        <w:rPr>
          <w:lang w:val="en-US"/>
        </w:rPr>
        <w:t>perpétuelle</w:t>
      </w:r>
      <w:proofErr w:type="spellEnd"/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évolution</w:t>
      </w:r>
      <w:proofErr w:type="spellEnd"/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dont</w:t>
      </w:r>
      <w:proofErr w:type="spellEnd"/>
      <w:r w:rsidRPr="00D015AF">
        <w:rPr>
          <w:lang w:val="en-US"/>
        </w:rPr>
        <w:t xml:space="preserve"> le </w:t>
      </w:r>
      <w:proofErr w:type="spellStart"/>
      <w:r w:rsidRPr="00D015AF">
        <w:rPr>
          <w:lang w:val="en-US"/>
        </w:rPr>
        <w:t>dynamisme</w:t>
      </w:r>
      <w:proofErr w:type="spellEnd"/>
      <w:r w:rsidRPr="00D015AF">
        <w:rPr>
          <w:lang w:val="en-US"/>
        </w:rPr>
        <w:t xml:space="preserve"> se </w:t>
      </w:r>
      <w:proofErr w:type="spellStart"/>
      <w:r w:rsidRPr="00D015AF">
        <w:rPr>
          <w:lang w:val="en-US"/>
        </w:rPr>
        <w:t>mesure</w:t>
      </w:r>
      <w:proofErr w:type="spellEnd"/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aussi</w:t>
      </w:r>
      <w:proofErr w:type="spellEnd"/>
      <w:r w:rsidRPr="00D015AF">
        <w:rPr>
          <w:lang w:val="en-US"/>
        </w:rPr>
        <w:t xml:space="preserve"> à </w:t>
      </w:r>
      <w:proofErr w:type="spellStart"/>
      <w:r w:rsidRPr="00D015AF">
        <w:rPr>
          <w:lang w:val="en-US"/>
        </w:rPr>
        <w:t>ses</w:t>
      </w:r>
      <w:proofErr w:type="spellEnd"/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paris</w:t>
      </w:r>
      <w:proofErr w:type="spellEnd"/>
      <w:r w:rsidRPr="00D015AF">
        <w:rPr>
          <w:lang w:val="en-US"/>
        </w:rPr>
        <w:t xml:space="preserve"> </w:t>
      </w:r>
      <w:proofErr w:type="spellStart"/>
      <w:r w:rsidRPr="00D015AF">
        <w:rPr>
          <w:lang w:val="en-US"/>
        </w:rPr>
        <w:t>architecturaux</w:t>
      </w:r>
      <w:proofErr w:type="spellEnd"/>
      <w:r w:rsidRPr="00D015AF">
        <w:rPr>
          <w:lang w:val="en-US"/>
        </w:rPr>
        <w:t>.</w:t>
      </w:r>
    </w:p>
    <w:p w:rsidR="00C041F5" w:rsidRDefault="00C041F5" w:rsidP="00BF5C60">
      <w:pPr>
        <w:rPr>
          <w:lang w:val="en-US"/>
        </w:rPr>
      </w:pPr>
      <w:r>
        <w:rPr>
          <w:noProof/>
        </w:rPr>
        <w:drawing>
          <wp:inline distT="0" distB="0" distL="0" distR="0">
            <wp:extent cx="3381139" cy="2247900"/>
            <wp:effectExtent l="19050" t="0" r="0" b="0"/>
            <wp:docPr id="34" name="Obraz 34" descr="http://www.mapofpoland.pl/zdjecia-62709/Most-Tumski-Wroc%C5%82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pofpoland.pl/zdjecia-62709/Most-Tumski-Wroc%C5%82a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80" cy="225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C60">
        <w:rPr>
          <w:lang w:val="en-US"/>
        </w:rPr>
        <w:t xml:space="preserve"> </w:t>
      </w:r>
      <w:r w:rsidR="00BF5C60">
        <w:rPr>
          <w:noProof/>
        </w:rPr>
        <w:drawing>
          <wp:inline distT="0" distB="0" distL="0" distR="0">
            <wp:extent cx="2997199" cy="2247900"/>
            <wp:effectExtent l="19050" t="0" r="0" b="0"/>
            <wp:docPr id="55" name="Obraz 55" descr="http://img2.national-geographic.pl/uploads/photo/763/763443/wroclaw-ostrow-tumski-foto-dariusz-j-herchel-wroclaw-noca-763443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img2.national-geographic.pl/uploads/photo/763/763443/wroclaw-ostrow-tumski-foto-dariusz-j-herchel-wroclaw-noca-763443-larg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918" cy="224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F5" w:rsidRDefault="00C041F5" w:rsidP="00BF5C60">
      <w:pPr>
        <w:jc w:val="center"/>
        <w:rPr>
          <w:lang w:val="en-US"/>
        </w:rPr>
      </w:pPr>
      <w:r w:rsidRPr="00C041F5">
        <w:rPr>
          <w:lang w:val="en-US"/>
        </w:rPr>
        <w:t xml:space="preserve">Le </w:t>
      </w:r>
      <w:proofErr w:type="spellStart"/>
      <w:r w:rsidRPr="00C041F5">
        <w:rPr>
          <w:lang w:val="en-US"/>
        </w:rPr>
        <w:t>pont</w:t>
      </w:r>
      <w:proofErr w:type="spellEnd"/>
      <w:r w:rsidRPr="00C041F5">
        <w:rPr>
          <w:lang w:val="en-US"/>
        </w:rPr>
        <w:t xml:space="preserve"> de </w:t>
      </w:r>
      <w:proofErr w:type="spellStart"/>
      <w:r w:rsidRPr="00C041F5">
        <w:rPr>
          <w:lang w:val="en-US"/>
        </w:rPr>
        <w:t>l'amoureux</w:t>
      </w:r>
      <w:proofErr w:type="spellEnd"/>
    </w:p>
    <w:p w:rsidR="00C041F5" w:rsidRDefault="00774446" w:rsidP="00C041F5">
      <w:pPr>
        <w:rPr>
          <w:lang w:val="en-US"/>
        </w:rPr>
      </w:pPr>
      <w:r w:rsidRPr="00774446">
        <w:rPr>
          <w:lang w:val="en-US"/>
        </w:rPr>
        <w:lastRenderedPageBreak/>
        <w:t xml:space="preserve">La </w:t>
      </w:r>
      <w:proofErr w:type="spellStart"/>
      <w:r w:rsidRPr="00774446">
        <w:rPr>
          <w:lang w:val="en-US"/>
        </w:rPr>
        <w:t>quatrième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ville</w:t>
      </w:r>
      <w:proofErr w:type="spellEnd"/>
      <w:r w:rsidRPr="00774446">
        <w:rPr>
          <w:lang w:val="en-US"/>
        </w:rPr>
        <w:t xml:space="preserve"> polonaise, qui </w:t>
      </w:r>
      <w:proofErr w:type="spellStart"/>
      <w:r w:rsidRPr="00774446">
        <w:rPr>
          <w:lang w:val="en-US"/>
        </w:rPr>
        <w:t>compte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quelque</w:t>
      </w:r>
      <w:proofErr w:type="spellEnd"/>
      <w:r w:rsidRPr="00774446">
        <w:rPr>
          <w:lang w:val="en-US"/>
        </w:rPr>
        <w:t xml:space="preserve"> 632 000 habitants, </w:t>
      </w:r>
      <w:proofErr w:type="spellStart"/>
      <w:r w:rsidRPr="00774446">
        <w:rPr>
          <w:lang w:val="en-US"/>
        </w:rPr>
        <w:t>est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souvent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comparée</w:t>
      </w:r>
      <w:proofErr w:type="spellEnd"/>
      <w:r w:rsidRPr="00774446">
        <w:rPr>
          <w:lang w:val="en-US"/>
        </w:rPr>
        <w:t xml:space="preserve"> à </w:t>
      </w:r>
      <w:proofErr w:type="spellStart"/>
      <w:r w:rsidRPr="00774446">
        <w:rPr>
          <w:lang w:val="en-US"/>
        </w:rPr>
        <w:t>Cracovie</w:t>
      </w:r>
      <w:proofErr w:type="spellEnd"/>
      <w:r w:rsidRPr="00774446">
        <w:rPr>
          <w:lang w:val="en-US"/>
        </w:rPr>
        <w:t xml:space="preserve"> avec qui </w:t>
      </w:r>
      <w:proofErr w:type="spellStart"/>
      <w:r w:rsidRPr="00774446">
        <w:rPr>
          <w:lang w:val="en-US"/>
        </w:rPr>
        <w:t>elle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rivalise</w:t>
      </w:r>
      <w:proofErr w:type="spellEnd"/>
      <w:r w:rsidRPr="00774446">
        <w:rPr>
          <w:lang w:val="en-US"/>
        </w:rPr>
        <w:t xml:space="preserve"> en </w:t>
      </w:r>
      <w:proofErr w:type="spellStart"/>
      <w:r w:rsidRPr="00774446">
        <w:rPr>
          <w:lang w:val="en-US"/>
        </w:rPr>
        <w:t>beauté</w:t>
      </w:r>
      <w:proofErr w:type="spellEnd"/>
      <w:r w:rsidRPr="00774446">
        <w:rPr>
          <w:lang w:val="en-US"/>
        </w:rPr>
        <w:t xml:space="preserve"> et en </w:t>
      </w:r>
      <w:proofErr w:type="spellStart"/>
      <w:r w:rsidRPr="00774446">
        <w:rPr>
          <w:lang w:val="en-US"/>
        </w:rPr>
        <w:t>charme</w:t>
      </w:r>
      <w:proofErr w:type="spellEnd"/>
      <w:r w:rsidRPr="00774446">
        <w:rPr>
          <w:lang w:val="en-US"/>
        </w:rPr>
        <w:t xml:space="preserve">. Car Wroclaw </w:t>
      </w:r>
      <w:proofErr w:type="spellStart"/>
      <w:r w:rsidRPr="00774446">
        <w:rPr>
          <w:lang w:val="en-US"/>
        </w:rPr>
        <w:t>n'est</w:t>
      </w:r>
      <w:proofErr w:type="spellEnd"/>
      <w:r w:rsidRPr="00774446">
        <w:rPr>
          <w:lang w:val="en-US"/>
        </w:rPr>
        <w:t xml:space="preserve"> pas </w:t>
      </w:r>
      <w:proofErr w:type="spellStart"/>
      <w:r w:rsidRPr="00774446">
        <w:rPr>
          <w:lang w:val="en-US"/>
        </w:rPr>
        <w:t>dépourvue</w:t>
      </w:r>
      <w:proofErr w:type="spellEnd"/>
      <w:r w:rsidRPr="00774446">
        <w:rPr>
          <w:lang w:val="en-US"/>
        </w:rPr>
        <w:t xml:space="preserve"> de </w:t>
      </w:r>
      <w:proofErr w:type="spellStart"/>
      <w:r w:rsidRPr="00774446">
        <w:rPr>
          <w:lang w:val="en-US"/>
        </w:rPr>
        <w:t>richesses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historiques</w:t>
      </w:r>
      <w:proofErr w:type="spellEnd"/>
      <w:r w:rsidRPr="00774446">
        <w:rPr>
          <w:lang w:val="en-US"/>
        </w:rPr>
        <w:t xml:space="preserve"> et </w:t>
      </w:r>
      <w:proofErr w:type="spellStart"/>
      <w:r w:rsidRPr="00774446">
        <w:rPr>
          <w:lang w:val="en-US"/>
        </w:rPr>
        <w:t>culturelles</w:t>
      </w:r>
      <w:proofErr w:type="spellEnd"/>
      <w:r w:rsidRPr="00774446">
        <w:rPr>
          <w:lang w:val="en-US"/>
        </w:rPr>
        <w:t xml:space="preserve"> : </w:t>
      </w:r>
      <w:proofErr w:type="spellStart"/>
      <w:r w:rsidRPr="00774446">
        <w:rPr>
          <w:lang w:val="en-US"/>
        </w:rPr>
        <w:t>lors</w:t>
      </w:r>
      <w:proofErr w:type="spellEnd"/>
      <w:r w:rsidRPr="00774446">
        <w:rPr>
          <w:lang w:val="en-US"/>
        </w:rPr>
        <w:t xml:space="preserve"> de </w:t>
      </w:r>
      <w:proofErr w:type="spellStart"/>
      <w:r w:rsidRPr="00774446">
        <w:rPr>
          <w:lang w:val="en-US"/>
        </w:rPr>
        <w:t>votre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séjour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dans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cette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ville</w:t>
      </w:r>
      <w:proofErr w:type="spellEnd"/>
      <w:r w:rsidRPr="00774446">
        <w:rPr>
          <w:lang w:val="en-US"/>
        </w:rPr>
        <w:t xml:space="preserve">, </w:t>
      </w:r>
      <w:proofErr w:type="spellStart"/>
      <w:r w:rsidRPr="00774446">
        <w:rPr>
          <w:lang w:val="en-US"/>
        </w:rPr>
        <w:t>vous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pourrez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ainsi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découvrir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ses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magnifiques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églises</w:t>
      </w:r>
      <w:proofErr w:type="spellEnd"/>
      <w:r w:rsidRPr="00774446">
        <w:rPr>
          <w:lang w:val="en-US"/>
        </w:rPr>
        <w:t xml:space="preserve">, et </w:t>
      </w:r>
      <w:proofErr w:type="spellStart"/>
      <w:r w:rsidRPr="00774446">
        <w:rPr>
          <w:lang w:val="en-US"/>
        </w:rPr>
        <w:t>notamment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sa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cathédrale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gothique</w:t>
      </w:r>
      <w:proofErr w:type="spellEnd"/>
      <w:r w:rsidRPr="00774446">
        <w:rPr>
          <w:lang w:val="en-US"/>
        </w:rPr>
        <w:t xml:space="preserve"> Saint-Jean </w:t>
      </w:r>
      <w:proofErr w:type="spellStart"/>
      <w:r w:rsidRPr="00774446">
        <w:rPr>
          <w:lang w:val="en-US"/>
        </w:rPr>
        <w:t>mais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aussi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l'Université</w:t>
      </w:r>
      <w:proofErr w:type="spellEnd"/>
      <w:r w:rsidRPr="00774446">
        <w:rPr>
          <w:lang w:val="en-US"/>
        </w:rPr>
        <w:t xml:space="preserve"> baroque </w:t>
      </w:r>
      <w:proofErr w:type="spellStart"/>
      <w:r w:rsidRPr="00774446">
        <w:rPr>
          <w:lang w:val="en-US"/>
        </w:rPr>
        <w:t>ou</w:t>
      </w:r>
      <w:proofErr w:type="spellEnd"/>
      <w:r w:rsidRPr="00774446">
        <w:rPr>
          <w:lang w:val="en-US"/>
        </w:rPr>
        <w:t xml:space="preserve"> encore les </w:t>
      </w:r>
      <w:proofErr w:type="spellStart"/>
      <w:r w:rsidRPr="00774446">
        <w:rPr>
          <w:lang w:val="en-US"/>
        </w:rPr>
        <w:t>édifices</w:t>
      </w:r>
      <w:proofErr w:type="spellEnd"/>
      <w:r w:rsidRPr="00774446">
        <w:rPr>
          <w:lang w:val="en-US"/>
        </w:rPr>
        <w:t xml:space="preserve"> </w:t>
      </w:r>
      <w:proofErr w:type="spellStart"/>
      <w:r w:rsidRPr="00774446">
        <w:rPr>
          <w:lang w:val="en-US"/>
        </w:rPr>
        <w:t>d'inspiration</w:t>
      </w:r>
      <w:proofErr w:type="spellEnd"/>
      <w:r w:rsidRPr="00774446">
        <w:rPr>
          <w:lang w:val="en-US"/>
        </w:rPr>
        <w:t xml:space="preserve"> Art Nouveau. </w:t>
      </w:r>
    </w:p>
    <w:p w:rsidR="000E1473" w:rsidRDefault="00BF5C60" w:rsidP="000D7BD7">
      <w:pPr>
        <w:rPr>
          <w:lang w:val="en-US"/>
        </w:rPr>
      </w:pPr>
      <w:r>
        <w:rPr>
          <w:noProof/>
        </w:rPr>
        <w:drawing>
          <wp:inline distT="0" distB="0" distL="0" distR="0">
            <wp:extent cx="3135826" cy="2352675"/>
            <wp:effectExtent l="19050" t="0" r="7424" b="0"/>
            <wp:docPr id="49" name="Obraz 49" descr="http://upload.wikimedia.org/wikipedia/commons/a/a9/Ostr%C3%B3w_Tumski-wybrze%C5%B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upload.wikimedia.org/wikipedia/commons/a/a9/Ostr%C3%B3w_Tumski-wybrze%C5%B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27" cy="235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3250" cy="2354910"/>
            <wp:effectExtent l="19050" t="0" r="0" b="0"/>
            <wp:docPr id="52" name="Obraz 52" descr="http://s3.flog.pl/media/foto/5670357_wroclaw--ostrow-tum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3.flog.pl/media/foto/5670357_wroclaw--ostrow-tumsk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432" cy="235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 w:rsidR="00774446" w:rsidRPr="00774446">
        <w:rPr>
          <w:lang w:val="en-US"/>
        </w:rPr>
        <w:br/>
        <w:t xml:space="preserve">La place du Marché </w:t>
      </w:r>
      <w:proofErr w:type="spellStart"/>
      <w:r w:rsidR="00774446" w:rsidRPr="00774446">
        <w:rPr>
          <w:lang w:val="en-US"/>
        </w:rPr>
        <w:t>donne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aussi</w:t>
      </w:r>
      <w:proofErr w:type="spellEnd"/>
      <w:r w:rsidR="00774446" w:rsidRPr="00774446">
        <w:rPr>
          <w:lang w:val="en-US"/>
        </w:rPr>
        <w:t xml:space="preserve"> à </w:t>
      </w:r>
      <w:proofErr w:type="spellStart"/>
      <w:r w:rsidR="00774446" w:rsidRPr="00774446">
        <w:rPr>
          <w:lang w:val="en-US"/>
        </w:rPr>
        <w:t>voir</w:t>
      </w:r>
      <w:proofErr w:type="spellEnd"/>
      <w:r w:rsidR="00774446" w:rsidRPr="00774446">
        <w:rPr>
          <w:lang w:val="en-US"/>
        </w:rPr>
        <w:t xml:space="preserve"> de </w:t>
      </w:r>
      <w:proofErr w:type="spellStart"/>
      <w:r w:rsidR="00774446" w:rsidRPr="00774446">
        <w:rPr>
          <w:lang w:val="en-US"/>
        </w:rPr>
        <w:t>très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jolies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bâtisses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remontant</w:t>
      </w:r>
      <w:proofErr w:type="spellEnd"/>
      <w:r w:rsidR="00774446" w:rsidRPr="00774446">
        <w:rPr>
          <w:lang w:val="en-US"/>
        </w:rPr>
        <w:t xml:space="preserve"> à la Renaissance. </w:t>
      </w:r>
      <w:proofErr w:type="spellStart"/>
      <w:r w:rsidR="00774446" w:rsidRPr="00774446">
        <w:rPr>
          <w:lang w:val="en-US"/>
        </w:rPr>
        <w:t>Flâner</w:t>
      </w:r>
      <w:proofErr w:type="spellEnd"/>
      <w:r w:rsidR="00774446" w:rsidRPr="00774446">
        <w:rPr>
          <w:lang w:val="en-US"/>
        </w:rPr>
        <w:t xml:space="preserve"> à Wroclaw </w:t>
      </w:r>
      <w:proofErr w:type="spellStart"/>
      <w:r w:rsidR="00774446" w:rsidRPr="00774446">
        <w:rPr>
          <w:lang w:val="en-US"/>
        </w:rPr>
        <w:t>est</w:t>
      </w:r>
      <w:proofErr w:type="spellEnd"/>
      <w:r w:rsidR="00774446" w:rsidRPr="00774446">
        <w:rPr>
          <w:lang w:val="en-US"/>
        </w:rPr>
        <w:t xml:space="preserve"> sans </w:t>
      </w:r>
      <w:proofErr w:type="spellStart"/>
      <w:r w:rsidR="00774446" w:rsidRPr="00774446">
        <w:rPr>
          <w:lang w:val="en-US"/>
        </w:rPr>
        <w:t>aucun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doute</w:t>
      </w:r>
      <w:proofErr w:type="spellEnd"/>
      <w:r w:rsidR="00774446" w:rsidRPr="00774446">
        <w:rPr>
          <w:lang w:val="en-US"/>
        </w:rPr>
        <w:t xml:space="preserve"> le </w:t>
      </w:r>
      <w:proofErr w:type="spellStart"/>
      <w:r w:rsidR="00774446" w:rsidRPr="00774446">
        <w:rPr>
          <w:lang w:val="en-US"/>
        </w:rPr>
        <w:t>meilleur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moyen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d'appréhender</w:t>
      </w:r>
      <w:proofErr w:type="spellEnd"/>
      <w:r w:rsidR="00774446" w:rsidRPr="00774446">
        <w:rPr>
          <w:lang w:val="en-US"/>
        </w:rPr>
        <w:t xml:space="preserve"> la </w:t>
      </w:r>
      <w:proofErr w:type="spellStart"/>
      <w:r w:rsidR="00774446" w:rsidRPr="00774446">
        <w:rPr>
          <w:lang w:val="en-US"/>
        </w:rPr>
        <w:t>ville</w:t>
      </w:r>
      <w:proofErr w:type="spellEnd"/>
      <w:r w:rsidR="00774446" w:rsidRPr="00774446">
        <w:rPr>
          <w:lang w:val="en-US"/>
        </w:rPr>
        <w:t xml:space="preserve">, </w:t>
      </w:r>
      <w:proofErr w:type="spellStart"/>
      <w:r w:rsidR="00774446" w:rsidRPr="00774446">
        <w:rPr>
          <w:lang w:val="en-US"/>
        </w:rPr>
        <w:t>ses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richesses</w:t>
      </w:r>
      <w:proofErr w:type="spellEnd"/>
      <w:r w:rsidR="00774446" w:rsidRPr="00774446">
        <w:rPr>
          <w:lang w:val="en-US"/>
        </w:rPr>
        <w:t xml:space="preserve">… et </w:t>
      </w:r>
      <w:proofErr w:type="spellStart"/>
      <w:r w:rsidR="00774446" w:rsidRPr="00774446">
        <w:rPr>
          <w:lang w:val="en-US"/>
        </w:rPr>
        <w:t>ses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curiosités</w:t>
      </w:r>
      <w:proofErr w:type="spellEnd"/>
      <w:r w:rsidR="00774446" w:rsidRPr="00774446">
        <w:rPr>
          <w:lang w:val="en-US"/>
        </w:rPr>
        <w:t xml:space="preserve"> : Wroclaw </w:t>
      </w:r>
      <w:proofErr w:type="spellStart"/>
      <w:r w:rsidR="00774446" w:rsidRPr="00774446">
        <w:rPr>
          <w:lang w:val="en-US"/>
        </w:rPr>
        <w:t>possède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ainsi</w:t>
      </w:r>
      <w:proofErr w:type="spellEnd"/>
      <w:r w:rsidR="00774446" w:rsidRPr="00774446">
        <w:rPr>
          <w:lang w:val="en-US"/>
        </w:rPr>
        <w:t xml:space="preserve"> un </w:t>
      </w:r>
      <w:proofErr w:type="spellStart"/>
      <w:r w:rsidR="00774446" w:rsidRPr="00774446">
        <w:rPr>
          <w:lang w:val="en-US"/>
        </w:rPr>
        <w:t>jardin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japonais</w:t>
      </w:r>
      <w:proofErr w:type="spellEnd"/>
      <w:r w:rsidR="00774446" w:rsidRPr="00774446">
        <w:rPr>
          <w:lang w:val="en-US"/>
        </w:rPr>
        <w:t xml:space="preserve">, </w:t>
      </w:r>
      <w:proofErr w:type="spellStart"/>
      <w:r w:rsidR="00774446" w:rsidRPr="00774446">
        <w:rPr>
          <w:lang w:val="en-US"/>
        </w:rPr>
        <w:t>fondé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lors</w:t>
      </w:r>
      <w:proofErr w:type="spellEnd"/>
      <w:r w:rsidR="00774446" w:rsidRPr="00774446">
        <w:rPr>
          <w:lang w:val="en-US"/>
        </w:rPr>
        <w:t xml:space="preserve"> de </w:t>
      </w:r>
      <w:proofErr w:type="spellStart"/>
      <w:r w:rsidR="00774446" w:rsidRPr="00774446">
        <w:rPr>
          <w:lang w:val="en-US"/>
        </w:rPr>
        <w:t>l'Exposition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Mondiale</w:t>
      </w:r>
      <w:proofErr w:type="spellEnd"/>
      <w:r w:rsidR="00774446" w:rsidRPr="00774446">
        <w:rPr>
          <w:lang w:val="en-US"/>
        </w:rPr>
        <w:t xml:space="preserve"> de 1913 par un grand amateur du </w:t>
      </w:r>
      <w:proofErr w:type="spellStart"/>
      <w:r w:rsidR="00774446" w:rsidRPr="00774446">
        <w:rPr>
          <w:lang w:val="en-US"/>
        </w:rPr>
        <w:t>Japon</w:t>
      </w:r>
      <w:proofErr w:type="spellEnd"/>
      <w:r w:rsidR="00774446" w:rsidRPr="00774446">
        <w:rPr>
          <w:lang w:val="en-US"/>
        </w:rPr>
        <w:t xml:space="preserve"> et </w:t>
      </w:r>
      <w:proofErr w:type="spellStart"/>
      <w:r w:rsidR="00774446" w:rsidRPr="00774446">
        <w:rPr>
          <w:lang w:val="en-US"/>
        </w:rPr>
        <w:t>donnant</w:t>
      </w:r>
      <w:proofErr w:type="spellEnd"/>
      <w:r w:rsidR="00774446" w:rsidRPr="00774446">
        <w:rPr>
          <w:lang w:val="en-US"/>
        </w:rPr>
        <w:t xml:space="preserve"> à </w:t>
      </w:r>
      <w:proofErr w:type="spellStart"/>
      <w:r w:rsidR="00774446" w:rsidRPr="00774446">
        <w:rPr>
          <w:lang w:val="en-US"/>
        </w:rPr>
        <w:t>voir</w:t>
      </w:r>
      <w:proofErr w:type="spellEnd"/>
      <w:r w:rsidR="00774446" w:rsidRPr="00774446">
        <w:rPr>
          <w:lang w:val="en-US"/>
        </w:rPr>
        <w:t xml:space="preserve"> de </w:t>
      </w:r>
      <w:proofErr w:type="spellStart"/>
      <w:r w:rsidR="00774446" w:rsidRPr="00774446">
        <w:rPr>
          <w:lang w:val="en-US"/>
        </w:rPr>
        <w:t>magnifiques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plantes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exotiques</w:t>
      </w:r>
      <w:proofErr w:type="spellEnd"/>
      <w:r w:rsidR="00774446" w:rsidRPr="00774446">
        <w:rPr>
          <w:lang w:val="en-US"/>
        </w:rPr>
        <w:t xml:space="preserve"> et un </w:t>
      </w:r>
      <w:proofErr w:type="spellStart"/>
      <w:r w:rsidR="00774446" w:rsidRPr="00774446">
        <w:rPr>
          <w:lang w:val="en-US"/>
        </w:rPr>
        <w:t>pavillon</w:t>
      </w:r>
      <w:proofErr w:type="spellEnd"/>
      <w:r w:rsidR="00774446" w:rsidRPr="00774446">
        <w:rPr>
          <w:lang w:val="en-US"/>
        </w:rPr>
        <w:t xml:space="preserve"> de </w:t>
      </w:r>
      <w:proofErr w:type="spellStart"/>
      <w:r w:rsidR="00774446" w:rsidRPr="00774446">
        <w:rPr>
          <w:lang w:val="en-US"/>
        </w:rPr>
        <w:t>thé</w:t>
      </w:r>
      <w:proofErr w:type="spellEnd"/>
      <w:r w:rsidR="00774446" w:rsidRPr="00774446">
        <w:rPr>
          <w:lang w:val="en-US"/>
        </w:rPr>
        <w:t xml:space="preserve">. </w:t>
      </w:r>
      <w:proofErr w:type="spellStart"/>
      <w:r w:rsidR="00774446" w:rsidRPr="00774446">
        <w:rPr>
          <w:lang w:val="en-US"/>
        </w:rPr>
        <w:t>Lors</w:t>
      </w:r>
      <w:proofErr w:type="spellEnd"/>
      <w:r w:rsidR="00774446" w:rsidRPr="00774446">
        <w:rPr>
          <w:lang w:val="en-US"/>
        </w:rPr>
        <w:t xml:space="preserve"> de </w:t>
      </w:r>
      <w:proofErr w:type="spellStart"/>
      <w:r w:rsidR="00774446" w:rsidRPr="00774446">
        <w:rPr>
          <w:lang w:val="en-US"/>
        </w:rPr>
        <w:t>vos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vacances</w:t>
      </w:r>
      <w:proofErr w:type="spellEnd"/>
      <w:r w:rsidR="00774446" w:rsidRPr="00774446">
        <w:rPr>
          <w:lang w:val="en-US"/>
        </w:rPr>
        <w:t xml:space="preserve"> à Wroclaw, </w:t>
      </w:r>
      <w:proofErr w:type="spellStart"/>
      <w:r w:rsidR="00774446" w:rsidRPr="00774446">
        <w:rPr>
          <w:lang w:val="en-US"/>
        </w:rPr>
        <w:t>n'oubliez</w:t>
      </w:r>
      <w:proofErr w:type="spellEnd"/>
      <w:r w:rsidR="00774446" w:rsidRPr="00774446">
        <w:rPr>
          <w:lang w:val="en-US"/>
        </w:rPr>
        <w:t xml:space="preserve"> pas non plus de </w:t>
      </w:r>
      <w:proofErr w:type="spellStart"/>
      <w:r w:rsidR="00774446" w:rsidRPr="00774446">
        <w:rPr>
          <w:lang w:val="en-US"/>
        </w:rPr>
        <w:t>visiter</w:t>
      </w:r>
      <w:proofErr w:type="spellEnd"/>
      <w:r w:rsidR="00774446" w:rsidRPr="00774446">
        <w:rPr>
          <w:lang w:val="en-US"/>
        </w:rPr>
        <w:t xml:space="preserve"> son zoo, fort de 4000 </w:t>
      </w:r>
      <w:proofErr w:type="spellStart"/>
      <w:r w:rsidR="00774446" w:rsidRPr="00774446">
        <w:rPr>
          <w:lang w:val="en-US"/>
        </w:rPr>
        <w:t>espèces</w:t>
      </w:r>
      <w:proofErr w:type="spellEnd"/>
      <w:r w:rsidR="00774446" w:rsidRPr="00774446">
        <w:rPr>
          <w:lang w:val="en-US"/>
        </w:rPr>
        <w:t xml:space="preserve">. </w:t>
      </w:r>
    </w:p>
    <w:p w:rsidR="000D7BD7" w:rsidRDefault="000E1473" w:rsidP="000D7BD7">
      <w:pPr>
        <w:rPr>
          <w:lang w:val="en-US"/>
        </w:rPr>
      </w:pPr>
      <w:r>
        <w:rPr>
          <w:noProof/>
        </w:rPr>
        <w:drawing>
          <wp:inline distT="0" distB="0" distL="0" distR="0">
            <wp:extent cx="3067050" cy="2464442"/>
            <wp:effectExtent l="19050" t="0" r="0" b="0"/>
            <wp:docPr id="12" name="Obraz 37" descr="http://upload.wikimedia.org/wikipedia/commons/0/07/Wroc%C5%82aw_rynek_tea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upload.wikimedia.org/wikipedia/commons/0/07/Wroc%C5%82aw_rynek_teat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152" cy="246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5175" cy="2438400"/>
            <wp:effectExtent l="19050" t="0" r="9525" b="0"/>
            <wp:docPr id="14" name="Obraz 46" descr="http://www.goglobe.com.pl/wp-content/uploads/2012/11/jarmarkWroclaw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goglobe.com.pl/wp-content/uploads/2012/11/jarmarkWroclaw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812" cy="243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774446" w:rsidRPr="00774446">
        <w:rPr>
          <w:lang w:val="en-US"/>
        </w:rPr>
        <w:t>Enfin</w:t>
      </w:r>
      <w:proofErr w:type="spellEnd"/>
      <w:r w:rsidR="00774446" w:rsidRPr="00774446">
        <w:rPr>
          <w:lang w:val="en-US"/>
        </w:rPr>
        <w:t xml:space="preserve">, </w:t>
      </w:r>
      <w:proofErr w:type="spellStart"/>
      <w:r w:rsidR="00774446" w:rsidRPr="00774446">
        <w:rPr>
          <w:lang w:val="en-US"/>
        </w:rPr>
        <w:t>clin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d'œil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amusant</w:t>
      </w:r>
      <w:proofErr w:type="spellEnd"/>
      <w:r w:rsidR="00774446" w:rsidRPr="00774446">
        <w:rPr>
          <w:lang w:val="en-US"/>
        </w:rPr>
        <w:t xml:space="preserve"> à la culture de rue : Les </w:t>
      </w:r>
      <w:proofErr w:type="spellStart"/>
      <w:r w:rsidR="00774446" w:rsidRPr="00774446">
        <w:rPr>
          <w:lang w:val="en-US"/>
        </w:rPr>
        <w:t>nains</w:t>
      </w:r>
      <w:proofErr w:type="spellEnd"/>
      <w:r w:rsidR="00774446" w:rsidRPr="00774446">
        <w:rPr>
          <w:lang w:val="en-US"/>
        </w:rPr>
        <w:t xml:space="preserve"> de Wroclaw </w:t>
      </w:r>
      <w:proofErr w:type="spellStart"/>
      <w:r w:rsidR="00774446" w:rsidRPr="00774446">
        <w:rPr>
          <w:lang w:val="en-US"/>
        </w:rPr>
        <w:t>sont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apparus</w:t>
      </w:r>
      <w:proofErr w:type="spellEnd"/>
      <w:r w:rsidR="00774446" w:rsidRPr="00774446">
        <w:rPr>
          <w:lang w:val="en-US"/>
        </w:rPr>
        <w:t xml:space="preserve"> en 2005, en guise de slogans anti-</w:t>
      </w:r>
      <w:proofErr w:type="spellStart"/>
      <w:r w:rsidR="00774446" w:rsidRPr="00774446">
        <w:rPr>
          <w:lang w:val="en-US"/>
        </w:rPr>
        <w:t>communistes</w:t>
      </w:r>
      <w:proofErr w:type="spellEnd"/>
      <w:r w:rsidR="00774446" w:rsidRPr="00774446">
        <w:rPr>
          <w:lang w:val="en-US"/>
        </w:rPr>
        <w:t xml:space="preserve">. </w:t>
      </w:r>
      <w:proofErr w:type="spellStart"/>
      <w:r w:rsidR="00774446" w:rsidRPr="00774446">
        <w:rPr>
          <w:lang w:val="en-US"/>
        </w:rPr>
        <w:t>Ils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sont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aujourd'hui</w:t>
      </w:r>
      <w:proofErr w:type="spellEnd"/>
      <w:r w:rsidR="00774446" w:rsidRPr="00774446">
        <w:rPr>
          <w:lang w:val="en-US"/>
        </w:rPr>
        <w:t xml:space="preserve"> encore </w:t>
      </w:r>
      <w:proofErr w:type="spellStart"/>
      <w:r w:rsidR="00774446" w:rsidRPr="00774446">
        <w:rPr>
          <w:lang w:val="en-US"/>
        </w:rPr>
        <w:t>très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ancrés</w:t>
      </w:r>
      <w:proofErr w:type="spellEnd"/>
      <w:r w:rsidR="00774446" w:rsidRPr="00774446">
        <w:rPr>
          <w:lang w:val="en-US"/>
        </w:rPr>
        <w:t xml:space="preserve"> </w:t>
      </w:r>
      <w:proofErr w:type="spellStart"/>
      <w:r w:rsidR="00774446" w:rsidRPr="00774446">
        <w:rPr>
          <w:lang w:val="en-US"/>
        </w:rPr>
        <w:t>dans</w:t>
      </w:r>
      <w:proofErr w:type="spellEnd"/>
      <w:r w:rsidR="00774446" w:rsidRPr="00774446">
        <w:rPr>
          <w:lang w:val="en-US"/>
        </w:rPr>
        <w:t xml:space="preserve"> la culture de la </w:t>
      </w:r>
      <w:proofErr w:type="spellStart"/>
      <w:r w:rsidR="00774446" w:rsidRPr="00774446">
        <w:rPr>
          <w:lang w:val="en-US"/>
        </w:rPr>
        <w:t>ville</w:t>
      </w:r>
      <w:proofErr w:type="spellEnd"/>
    </w:p>
    <w:p w:rsidR="000D7BD7" w:rsidRDefault="000E1473" w:rsidP="007401C3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990850" cy="2240134"/>
            <wp:effectExtent l="19050" t="0" r="0" b="0"/>
            <wp:docPr id="61" name="Obraz 61" descr="http://www.zamiasto.com.pl/zdjecia/dodane/383-Slupniki---wroclawskie-krasn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zamiasto.com.pl/zdjecia/dodane/383-Slupniki---wroclawskie-krasnal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59" cy="224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53224" cy="2228850"/>
            <wp:effectExtent l="19050" t="0" r="0" b="0"/>
            <wp:docPr id="64" name="Obraz 64" descr="http://fotoreporter24.pl/wp-content/uploads/2011/03/DSC0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fotoreporter24.pl/wp-content/uploads/2011/03/DSC028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26" cy="223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1F5" w:rsidRDefault="00C041F5" w:rsidP="00660AC7">
      <w:pPr>
        <w:rPr>
          <w:rStyle w:val="fontsize16"/>
          <w:rFonts w:ascii="Times New Roman" w:hAnsi="Times New Roman" w:cs="Times New Roman"/>
          <w:lang w:val="en-US"/>
        </w:rPr>
      </w:pPr>
    </w:p>
    <w:p w:rsidR="00DA4AD0" w:rsidRDefault="00DA4AD0" w:rsidP="00660AC7">
      <w:pPr>
        <w:rPr>
          <w:rFonts w:ascii="Times New Roman" w:hAnsi="Times New Roman" w:cs="Times New Roman"/>
          <w:lang w:val="en-US"/>
        </w:rPr>
      </w:pPr>
      <w:hyperlink r:id="rId15" w:history="1">
        <w:proofErr w:type="spellStart"/>
        <w:r w:rsidRPr="000D7BD7">
          <w:rPr>
            <w:rStyle w:val="Hipercze"/>
            <w:rFonts w:ascii="Times New Roman" w:hAnsi="Times New Roman" w:cs="Times New Roman"/>
            <w:b/>
            <w:color w:val="auto"/>
            <w:u w:val="none"/>
            <w:lang w:val="en-US"/>
          </w:rPr>
          <w:t>Hôtel</w:t>
        </w:r>
        <w:proofErr w:type="spellEnd"/>
        <w:r w:rsidRPr="000D7BD7">
          <w:rPr>
            <w:rStyle w:val="Hipercze"/>
            <w:rFonts w:ascii="Times New Roman" w:hAnsi="Times New Roman" w:cs="Times New Roman"/>
            <w:b/>
            <w:color w:val="auto"/>
            <w:u w:val="none"/>
            <w:lang w:val="en-US"/>
          </w:rPr>
          <w:t xml:space="preserve"> de Ville de Wroclaw</w:t>
        </w:r>
      </w:hyperlink>
      <w:r w:rsidRPr="000D7BD7">
        <w:rPr>
          <w:rFonts w:ascii="Times New Roman" w:hAnsi="Times New Roman" w:cs="Times New Roman"/>
          <w:b/>
          <w:lang w:val="en-US"/>
        </w:rPr>
        <w:t>.</w:t>
      </w:r>
      <w:r w:rsidRPr="00D34F2C">
        <w:rPr>
          <w:rFonts w:ascii="Times New Roman" w:hAnsi="Times New Roman" w:cs="Times New Roman"/>
          <w:lang w:val="en-US"/>
        </w:rPr>
        <w:t xml:space="preserve"> </w:t>
      </w:r>
      <w:r w:rsidRPr="000D7BD7">
        <w:rPr>
          <w:rFonts w:ascii="Times New Roman" w:hAnsi="Times New Roman" w:cs="Times New Roman"/>
          <w:lang w:val="en-US"/>
        </w:rPr>
        <w:t xml:space="preserve">La silhouette </w:t>
      </w:r>
      <w:proofErr w:type="spellStart"/>
      <w:r w:rsidRPr="000D7BD7">
        <w:rPr>
          <w:rFonts w:ascii="Times New Roman" w:hAnsi="Times New Roman" w:cs="Times New Roman"/>
          <w:lang w:val="en-US"/>
        </w:rPr>
        <w:t>complexe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0D7BD7">
        <w:rPr>
          <w:rFonts w:ascii="Times New Roman" w:hAnsi="Times New Roman" w:cs="Times New Roman"/>
          <w:lang w:val="en-US"/>
        </w:rPr>
        <w:t>ce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D7BD7">
        <w:rPr>
          <w:rFonts w:ascii="Times New Roman" w:hAnsi="Times New Roman" w:cs="Times New Roman"/>
          <w:lang w:val="en-US"/>
        </w:rPr>
        <w:t>bâtiment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0D7BD7">
        <w:rPr>
          <w:rFonts w:ascii="Times New Roman" w:hAnsi="Times New Roman" w:cs="Times New Roman"/>
          <w:lang w:val="en-US"/>
        </w:rPr>
        <w:t>maintes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D7BD7">
        <w:rPr>
          <w:rFonts w:ascii="Times New Roman" w:hAnsi="Times New Roman" w:cs="Times New Roman"/>
          <w:lang w:val="en-US"/>
        </w:rPr>
        <w:t>fois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D7BD7">
        <w:rPr>
          <w:rFonts w:ascii="Times New Roman" w:hAnsi="Times New Roman" w:cs="Times New Roman"/>
          <w:lang w:val="en-US"/>
        </w:rPr>
        <w:t>remanié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0D7BD7">
        <w:rPr>
          <w:rFonts w:ascii="Times New Roman" w:hAnsi="Times New Roman" w:cs="Times New Roman"/>
          <w:lang w:val="en-US"/>
        </w:rPr>
        <w:t>forme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un </w:t>
      </w:r>
      <w:proofErr w:type="spellStart"/>
      <w:r w:rsidRPr="000D7BD7">
        <w:rPr>
          <w:rFonts w:ascii="Times New Roman" w:hAnsi="Times New Roman" w:cs="Times New Roman"/>
          <w:lang w:val="en-US"/>
        </w:rPr>
        <w:t>vrai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patchwork de styles </w:t>
      </w:r>
      <w:proofErr w:type="spellStart"/>
      <w:r w:rsidRPr="000D7BD7">
        <w:rPr>
          <w:rFonts w:ascii="Times New Roman" w:hAnsi="Times New Roman" w:cs="Times New Roman"/>
          <w:lang w:val="en-US"/>
        </w:rPr>
        <w:t>où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le </w:t>
      </w:r>
      <w:proofErr w:type="spellStart"/>
      <w:r w:rsidRPr="000D7BD7">
        <w:rPr>
          <w:rFonts w:ascii="Times New Roman" w:hAnsi="Times New Roman" w:cs="Times New Roman"/>
          <w:lang w:val="en-US"/>
        </w:rPr>
        <w:t>gothique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D7BD7">
        <w:rPr>
          <w:rFonts w:ascii="Times New Roman" w:hAnsi="Times New Roman" w:cs="Times New Roman"/>
          <w:lang w:val="en-US"/>
        </w:rPr>
        <w:t>tardif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D7BD7">
        <w:rPr>
          <w:rFonts w:ascii="Times New Roman" w:hAnsi="Times New Roman" w:cs="Times New Roman"/>
          <w:lang w:val="en-US"/>
        </w:rPr>
        <w:t>prédomine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0D7BD7">
        <w:rPr>
          <w:rFonts w:ascii="Times New Roman" w:hAnsi="Times New Roman" w:cs="Times New Roman"/>
          <w:lang w:val="en-US"/>
        </w:rPr>
        <w:t>L'édifice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D7BD7">
        <w:rPr>
          <w:rFonts w:ascii="Times New Roman" w:hAnsi="Times New Roman" w:cs="Times New Roman"/>
          <w:lang w:val="en-US"/>
        </w:rPr>
        <w:t>abritait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D7BD7">
        <w:rPr>
          <w:rFonts w:ascii="Times New Roman" w:hAnsi="Times New Roman" w:cs="Times New Roman"/>
          <w:lang w:val="en-US"/>
        </w:rPr>
        <w:t>jadis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D7BD7">
        <w:rPr>
          <w:rFonts w:ascii="Times New Roman" w:hAnsi="Times New Roman" w:cs="Times New Roman"/>
          <w:lang w:val="en-US"/>
        </w:rPr>
        <w:t>l'administration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de la </w:t>
      </w:r>
      <w:proofErr w:type="spellStart"/>
      <w:r w:rsidRPr="000D7BD7">
        <w:rPr>
          <w:rFonts w:ascii="Times New Roman" w:hAnsi="Times New Roman" w:cs="Times New Roman"/>
          <w:lang w:val="en-US"/>
        </w:rPr>
        <w:t>ville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, et son </w:t>
      </w:r>
      <w:proofErr w:type="spellStart"/>
      <w:r w:rsidRPr="000D7BD7">
        <w:rPr>
          <w:rFonts w:ascii="Times New Roman" w:hAnsi="Times New Roman" w:cs="Times New Roman"/>
          <w:lang w:val="en-US"/>
        </w:rPr>
        <w:t>sous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-sol </w:t>
      </w:r>
      <w:proofErr w:type="spellStart"/>
      <w:r w:rsidRPr="000D7BD7">
        <w:rPr>
          <w:rFonts w:ascii="Times New Roman" w:hAnsi="Times New Roman" w:cs="Times New Roman"/>
          <w:lang w:val="en-US"/>
        </w:rPr>
        <w:t>faisait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office de cave à </w:t>
      </w:r>
      <w:proofErr w:type="spellStart"/>
      <w:r w:rsidRPr="000D7BD7">
        <w:rPr>
          <w:rFonts w:ascii="Times New Roman" w:hAnsi="Times New Roman" w:cs="Times New Roman"/>
          <w:lang w:val="en-US"/>
        </w:rPr>
        <w:t>bière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. Le décor flamboyant de la façade </w:t>
      </w:r>
      <w:proofErr w:type="spellStart"/>
      <w:r w:rsidRPr="000D7BD7">
        <w:rPr>
          <w:rFonts w:ascii="Times New Roman" w:hAnsi="Times New Roman" w:cs="Times New Roman"/>
          <w:lang w:val="en-US"/>
        </w:rPr>
        <w:t>orientale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D7BD7">
        <w:rPr>
          <w:rFonts w:ascii="Times New Roman" w:hAnsi="Times New Roman" w:cs="Times New Roman"/>
          <w:lang w:val="en-US"/>
        </w:rPr>
        <w:t>sert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D7BD7">
        <w:rPr>
          <w:rFonts w:ascii="Times New Roman" w:hAnsi="Times New Roman" w:cs="Times New Roman"/>
          <w:lang w:val="en-US"/>
        </w:rPr>
        <w:t>d'écrin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à </w:t>
      </w:r>
      <w:proofErr w:type="spellStart"/>
      <w:r w:rsidRPr="000D7BD7">
        <w:rPr>
          <w:rFonts w:ascii="Times New Roman" w:hAnsi="Times New Roman" w:cs="Times New Roman"/>
          <w:lang w:val="en-US"/>
        </w:rPr>
        <w:t>une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D7BD7">
        <w:rPr>
          <w:rFonts w:ascii="Times New Roman" w:hAnsi="Times New Roman" w:cs="Times New Roman"/>
          <w:lang w:val="en-US"/>
        </w:rPr>
        <w:t>horloge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D7BD7">
        <w:rPr>
          <w:rFonts w:ascii="Times New Roman" w:hAnsi="Times New Roman" w:cs="Times New Roman"/>
          <w:lang w:val="en-US"/>
        </w:rPr>
        <w:t>astronomique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de 1580. À </w:t>
      </w:r>
      <w:proofErr w:type="spellStart"/>
      <w:r w:rsidRPr="000D7BD7">
        <w:rPr>
          <w:rFonts w:ascii="Times New Roman" w:hAnsi="Times New Roman" w:cs="Times New Roman"/>
          <w:lang w:val="en-US"/>
        </w:rPr>
        <w:t>l'intérieur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D7BD7">
        <w:rPr>
          <w:rFonts w:ascii="Times New Roman" w:hAnsi="Times New Roman" w:cs="Times New Roman"/>
          <w:lang w:val="en-US"/>
        </w:rPr>
        <w:t>prennent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place les collections du </w:t>
      </w:r>
      <w:proofErr w:type="spellStart"/>
      <w:r w:rsidRPr="000D7BD7">
        <w:rPr>
          <w:rFonts w:ascii="Times New Roman" w:hAnsi="Times New Roman" w:cs="Times New Roman"/>
          <w:lang w:val="en-US"/>
        </w:rPr>
        <w:t>musée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municipal, </w:t>
      </w:r>
      <w:proofErr w:type="spellStart"/>
      <w:r w:rsidRPr="000D7BD7">
        <w:rPr>
          <w:rFonts w:ascii="Times New Roman" w:hAnsi="Times New Roman" w:cs="Times New Roman"/>
          <w:lang w:val="en-US"/>
        </w:rPr>
        <w:t>régulièrement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D7BD7">
        <w:rPr>
          <w:rFonts w:ascii="Times New Roman" w:hAnsi="Times New Roman" w:cs="Times New Roman"/>
          <w:lang w:val="en-US"/>
        </w:rPr>
        <w:t>remplacées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par des expositions </w:t>
      </w:r>
      <w:proofErr w:type="spellStart"/>
      <w:r w:rsidRPr="000D7BD7">
        <w:rPr>
          <w:rFonts w:ascii="Times New Roman" w:hAnsi="Times New Roman" w:cs="Times New Roman"/>
          <w:lang w:val="en-US"/>
        </w:rPr>
        <w:t>temporaires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. Ne </w:t>
      </w:r>
      <w:proofErr w:type="spellStart"/>
      <w:r w:rsidRPr="000D7BD7">
        <w:rPr>
          <w:rFonts w:ascii="Times New Roman" w:hAnsi="Times New Roman" w:cs="Times New Roman"/>
          <w:lang w:val="en-US"/>
        </w:rPr>
        <w:t>manquez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pas la petite </w:t>
      </w:r>
      <w:proofErr w:type="spellStart"/>
      <w:r w:rsidRPr="000D7BD7">
        <w:rPr>
          <w:rFonts w:ascii="Times New Roman" w:hAnsi="Times New Roman" w:cs="Times New Roman"/>
          <w:lang w:val="en-US"/>
        </w:rPr>
        <w:t>salle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du </w:t>
      </w:r>
      <w:proofErr w:type="spellStart"/>
      <w:r w:rsidRPr="000D7BD7">
        <w:rPr>
          <w:rFonts w:ascii="Times New Roman" w:hAnsi="Times New Roman" w:cs="Times New Roman"/>
          <w:lang w:val="en-US"/>
        </w:rPr>
        <w:t>Conseil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à </w:t>
      </w:r>
      <w:proofErr w:type="spellStart"/>
      <w:r w:rsidRPr="000D7BD7">
        <w:rPr>
          <w:rFonts w:ascii="Times New Roman" w:hAnsi="Times New Roman" w:cs="Times New Roman"/>
          <w:lang w:val="en-US"/>
        </w:rPr>
        <w:t>l'étage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et la </w:t>
      </w:r>
      <w:proofErr w:type="spellStart"/>
      <w:r w:rsidRPr="000D7BD7">
        <w:rPr>
          <w:rFonts w:ascii="Times New Roman" w:hAnsi="Times New Roman" w:cs="Times New Roman"/>
          <w:lang w:val="en-US"/>
        </w:rPr>
        <w:t>salle</w:t>
      </w:r>
      <w:proofErr w:type="spellEnd"/>
      <w:r w:rsidRPr="000D7BD7">
        <w:rPr>
          <w:rFonts w:ascii="Times New Roman" w:hAnsi="Times New Roman" w:cs="Times New Roman"/>
          <w:lang w:val="en-US"/>
        </w:rPr>
        <w:t xml:space="preserve"> des Bourgeois au </w:t>
      </w:r>
      <w:proofErr w:type="spellStart"/>
      <w:r w:rsidRPr="000D7BD7">
        <w:rPr>
          <w:rFonts w:ascii="Times New Roman" w:hAnsi="Times New Roman" w:cs="Times New Roman"/>
          <w:lang w:val="en-US"/>
        </w:rPr>
        <w:t>rez</w:t>
      </w:r>
      <w:proofErr w:type="spellEnd"/>
      <w:r w:rsidRPr="000D7BD7">
        <w:rPr>
          <w:rFonts w:ascii="Times New Roman" w:hAnsi="Times New Roman" w:cs="Times New Roman"/>
          <w:lang w:val="en-US"/>
        </w:rPr>
        <w:t>-de-</w:t>
      </w:r>
      <w:proofErr w:type="spellStart"/>
      <w:r w:rsidRPr="000D7BD7">
        <w:rPr>
          <w:rFonts w:ascii="Times New Roman" w:hAnsi="Times New Roman" w:cs="Times New Roman"/>
          <w:lang w:val="en-US"/>
        </w:rPr>
        <w:t>chaussée</w:t>
      </w:r>
      <w:proofErr w:type="spellEnd"/>
    </w:p>
    <w:p w:rsidR="000E1473" w:rsidRDefault="000E1473" w:rsidP="00660AC7">
      <w:pPr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>
            <wp:extent cx="3162300" cy="2178760"/>
            <wp:effectExtent l="19050" t="0" r="0" b="0"/>
            <wp:docPr id="15" name="Obraz 40" descr="http://static.panoramio.com/photos/large/4127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static.panoramio.com/photos/large/4127434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27" cy="217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7075" cy="2178050"/>
            <wp:effectExtent l="19050" t="0" r="9525" b="0"/>
            <wp:docPr id="17" name="Obraz 43" descr="http://www.polishnews.com/art_pics/A_Miasto_Wroclaw_n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olishnews.com/art_pics/A_Miasto_Wroclaw_noc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473" w:rsidRDefault="002910FF" w:rsidP="00660AC7">
      <w:pPr>
        <w:rPr>
          <w:rFonts w:ascii="Times New Roman" w:hAnsi="Times New Roman" w:cs="Times New Roman"/>
          <w:lang w:val="en-US"/>
        </w:rPr>
      </w:pPr>
      <w:proofErr w:type="spellStart"/>
      <w:r w:rsidRPr="00C041F5">
        <w:rPr>
          <w:rStyle w:val="fontsize16"/>
          <w:rFonts w:ascii="Times New Roman" w:hAnsi="Times New Roman" w:cs="Times New Roman"/>
          <w:b/>
          <w:lang w:val="en-US"/>
        </w:rPr>
        <w:t>Université</w:t>
      </w:r>
      <w:proofErr w:type="spellEnd"/>
      <w:r w:rsidRPr="00C041F5">
        <w:rPr>
          <w:rStyle w:val="fontsize16"/>
          <w:rFonts w:ascii="Times New Roman" w:hAnsi="Times New Roman" w:cs="Times New Roman"/>
          <w:b/>
          <w:lang w:val="en-US"/>
        </w:rPr>
        <w:t xml:space="preserve"> De Wroclaw</w:t>
      </w:r>
      <w:r w:rsidRPr="00D34F2C">
        <w:rPr>
          <w:rStyle w:val="fontsize16"/>
          <w:rFonts w:ascii="Times New Roman" w:hAnsi="Times New Roman" w:cs="Times New Roman"/>
          <w:lang w:val="en-US"/>
        </w:rPr>
        <w:t xml:space="preserve">. </w:t>
      </w:r>
      <w:r w:rsidRPr="00C041F5">
        <w:rPr>
          <w:rFonts w:ascii="Times New Roman" w:hAnsi="Times New Roman" w:cs="Times New Roman"/>
          <w:lang w:val="en-US"/>
        </w:rPr>
        <w:t xml:space="preserve">Le plus grand ensemble monumental baroque de Wroclaw </w:t>
      </w:r>
      <w:proofErr w:type="spellStart"/>
      <w:r w:rsidRPr="00C041F5">
        <w:rPr>
          <w:rFonts w:ascii="Times New Roman" w:hAnsi="Times New Roman" w:cs="Times New Roman"/>
          <w:lang w:val="en-US"/>
        </w:rPr>
        <w:t>fut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041F5">
        <w:rPr>
          <w:rFonts w:ascii="Times New Roman" w:hAnsi="Times New Roman" w:cs="Times New Roman"/>
          <w:lang w:val="en-US"/>
        </w:rPr>
        <w:t>fondé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par les </w:t>
      </w:r>
      <w:proofErr w:type="spellStart"/>
      <w:r w:rsidRPr="00C041F5">
        <w:rPr>
          <w:rFonts w:ascii="Times New Roman" w:hAnsi="Times New Roman" w:cs="Times New Roman"/>
          <w:lang w:val="en-US"/>
        </w:rPr>
        <w:t>jésuites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en 1670. À </w:t>
      </w:r>
      <w:proofErr w:type="spellStart"/>
      <w:r w:rsidRPr="00C041F5">
        <w:rPr>
          <w:rFonts w:ascii="Times New Roman" w:hAnsi="Times New Roman" w:cs="Times New Roman"/>
          <w:lang w:val="en-US"/>
        </w:rPr>
        <w:t>partir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de 1811, les </w:t>
      </w:r>
      <w:proofErr w:type="spellStart"/>
      <w:r w:rsidRPr="00C041F5">
        <w:rPr>
          <w:rFonts w:ascii="Times New Roman" w:hAnsi="Times New Roman" w:cs="Times New Roman"/>
          <w:lang w:val="en-US"/>
        </w:rPr>
        <w:t>autorités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041F5">
        <w:rPr>
          <w:rFonts w:ascii="Times New Roman" w:hAnsi="Times New Roman" w:cs="Times New Roman"/>
          <w:lang w:val="en-US"/>
        </w:rPr>
        <w:t>prussiennes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041F5">
        <w:rPr>
          <w:rFonts w:ascii="Times New Roman" w:hAnsi="Times New Roman" w:cs="Times New Roman"/>
          <w:lang w:val="en-US"/>
        </w:rPr>
        <w:t>assument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la direction de </w:t>
      </w:r>
      <w:proofErr w:type="spellStart"/>
      <w:r w:rsidRPr="00C041F5">
        <w:rPr>
          <w:rFonts w:ascii="Times New Roman" w:hAnsi="Times New Roman" w:cs="Times New Roman"/>
          <w:lang w:val="en-US"/>
        </w:rPr>
        <w:t>l'université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041F5">
        <w:rPr>
          <w:rFonts w:ascii="Times New Roman" w:hAnsi="Times New Roman" w:cs="Times New Roman"/>
          <w:lang w:val="en-US"/>
        </w:rPr>
        <w:t>fondée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en 1702 par Leopold </w:t>
      </w:r>
      <w:proofErr w:type="spellStart"/>
      <w:r w:rsidRPr="00C041F5">
        <w:rPr>
          <w:rFonts w:ascii="Times New Roman" w:hAnsi="Times New Roman" w:cs="Times New Roman"/>
          <w:lang w:val="en-US"/>
        </w:rPr>
        <w:t>Ier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. Le </w:t>
      </w:r>
      <w:proofErr w:type="spellStart"/>
      <w:r w:rsidRPr="00C041F5">
        <w:rPr>
          <w:rFonts w:ascii="Times New Roman" w:hAnsi="Times New Roman" w:cs="Times New Roman"/>
          <w:lang w:val="en-US"/>
        </w:rPr>
        <w:t>bâtiment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baroque </w:t>
      </w:r>
      <w:proofErr w:type="spellStart"/>
      <w:r w:rsidRPr="00C041F5">
        <w:rPr>
          <w:rFonts w:ascii="Times New Roman" w:hAnsi="Times New Roman" w:cs="Times New Roman"/>
          <w:lang w:val="en-US"/>
        </w:rPr>
        <w:t>fut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041F5">
        <w:rPr>
          <w:rFonts w:ascii="Times New Roman" w:hAnsi="Times New Roman" w:cs="Times New Roman"/>
          <w:lang w:val="en-US"/>
        </w:rPr>
        <w:t>bâti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de 1728 à 1742</w:t>
      </w:r>
      <w:r>
        <w:rPr>
          <w:rFonts w:ascii="Times New Roman" w:hAnsi="Times New Roman" w:cs="Times New Roman"/>
          <w:lang w:val="en-US"/>
        </w:rPr>
        <w:t>.</w:t>
      </w:r>
    </w:p>
    <w:p w:rsidR="00DE5078" w:rsidRPr="00DE5078" w:rsidRDefault="00DE5078" w:rsidP="00DE5078">
      <w:pPr>
        <w:jc w:val="center"/>
        <w:rPr>
          <w:rStyle w:val="fontsize16"/>
          <w:lang w:val="en-US"/>
        </w:rPr>
      </w:pPr>
      <w:r>
        <w:rPr>
          <w:noProof/>
        </w:rPr>
        <w:drawing>
          <wp:inline distT="0" distB="0" distL="0" distR="0">
            <wp:extent cx="6613871" cy="3603080"/>
            <wp:effectExtent l="19050" t="0" r="0" b="0"/>
            <wp:docPr id="11" name="Obraz 7" descr="http://upload.wikimedia.org/wikipedia/commons/e/ef/Uniwersytet_Wroc%C5%82awski,_d._Kolegium_Jezuick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e/ef/Uniwersytet_Wroc%C5%82awski,_d._Kolegium_Jezuicki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34" cy="360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F2C" w:rsidRPr="00D34F2C" w:rsidRDefault="00D34F2C" w:rsidP="000E1473">
      <w:pPr>
        <w:rPr>
          <w:lang w:val="en-US"/>
        </w:rPr>
      </w:pPr>
      <w:r w:rsidRPr="00C041F5">
        <w:rPr>
          <w:rFonts w:ascii="Times New Roman" w:hAnsi="Times New Roman" w:cs="Times New Roman"/>
          <w:lang w:val="en-US"/>
        </w:rPr>
        <w:t xml:space="preserve">Au </w:t>
      </w:r>
      <w:proofErr w:type="spellStart"/>
      <w:r w:rsidRPr="00C041F5">
        <w:rPr>
          <w:rFonts w:ascii="Times New Roman" w:hAnsi="Times New Roman" w:cs="Times New Roman"/>
          <w:lang w:val="en-US"/>
        </w:rPr>
        <w:t>rez</w:t>
      </w:r>
      <w:proofErr w:type="spellEnd"/>
      <w:r w:rsidRPr="00C041F5">
        <w:rPr>
          <w:rFonts w:ascii="Times New Roman" w:hAnsi="Times New Roman" w:cs="Times New Roman"/>
          <w:lang w:val="en-US"/>
        </w:rPr>
        <w:t>-de-</w:t>
      </w:r>
      <w:proofErr w:type="spellStart"/>
      <w:r w:rsidRPr="00C041F5">
        <w:rPr>
          <w:rFonts w:ascii="Times New Roman" w:hAnsi="Times New Roman" w:cs="Times New Roman"/>
          <w:lang w:val="en-US"/>
        </w:rPr>
        <w:t>chaussée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, l' </w:t>
      </w:r>
      <w:proofErr w:type="spellStart"/>
      <w:r w:rsidRPr="00C041F5">
        <w:rPr>
          <w:rFonts w:ascii="Times New Roman" w:hAnsi="Times New Roman" w:cs="Times New Roman"/>
          <w:lang w:val="en-US"/>
        </w:rPr>
        <w:t>Oratorium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041F5">
        <w:rPr>
          <w:rFonts w:ascii="Times New Roman" w:hAnsi="Times New Roman" w:cs="Times New Roman"/>
          <w:lang w:val="en-US"/>
        </w:rPr>
        <w:t>Marianum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041F5">
        <w:rPr>
          <w:rFonts w:ascii="Times New Roman" w:hAnsi="Times New Roman" w:cs="Times New Roman"/>
          <w:lang w:val="en-US"/>
        </w:rPr>
        <w:t>résonne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041F5">
        <w:rPr>
          <w:rFonts w:ascii="Times New Roman" w:hAnsi="Times New Roman" w:cs="Times New Roman"/>
          <w:lang w:val="en-US"/>
        </w:rPr>
        <w:t>toujours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C041F5">
        <w:rPr>
          <w:rFonts w:ascii="Times New Roman" w:hAnsi="Times New Roman" w:cs="Times New Roman"/>
          <w:lang w:val="en-US"/>
        </w:rPr>
        <w:t>ses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concerts, </w:t>
      </w:r>
      <w:proofErr w:type="spellStart"/>
      <w:r w:rsidRPr="00C041F5">
        <w:rPr>
          <w:rFonts w:ascii="Times New Roman" w:hAnsi="Times New Roman" w:cs="Times New Roman"/>
          <w:lang w:val="en-US"/>
        </w:rPr>
        <w:t>tandis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041F5">
        <w:rPr>
          <w:rFonts w:ascii="Times New Roman" w:hAnsi="Times New Roman" w:cs="Times New Roman"/>
          <w:lang w:val="en-US"/>
        </w:rPr>
        <w:t>que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la </w:t>
      </w:r>
      <w:proofErr w:type="spellStart"/>
      <w:r w:rsidRPr="00C041F5">
        <w:rPr>
          <w:rFonts w:ascii="Times New Roman" w:hAnsi="Times New Roman" w:cs="Times New Roman"/>
          <w:lang w:val="en-US"/>
        </w:rPr>
        <w:t>salle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041F5">
        <w:rPr>
          <w:rFonts w:ascii="Times New Roman" w:hAnsi="Times New Roman" w:cs="Times New Roman"/>
          <w:lang w:val="en-US"/>
        </w:rPr>
        <w:t>Longchamps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041F5">
        <w:rPr>
          <w:rFonts w:ascii="Times New Roman" w:hAnsi="Times New Roman" w:cs="Times New Roman"/>
          <w:lang w:val="en-US"/>
        </w:rPr>
        <w:t>présente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041F5">
        <w:rPr>
          <w:rFonts w:ascii="Times New Roman" w:hAnsi="Times New Roman" w:cs="Times New Roman"/>
          <w:lang w:val="en-US"/>
        </w:rPr>
        <w:t>une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exposition </w:t>
      </w:r>
      <w:proofErr w:type="spellStart"/>
      <w:r w:rsidRPr="00C041F5">
        <w:rPr>
          <w:rFonts w:ascii="Times New Roman" w:hAnsi="Times New Roman" w:cs="Times New Roman"/>
          <w:lang w:val="en-US"/>
        </w:rPr>
        <w:t>sur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041F5">
        <w:rPr>
          <w:rFonts w:ascii="Times New Roman" w:hAnsi="Times New Roman" w:cs="Times New Roman"/>
          <w:lang w:val="en-US"/>
        </w:rPr>
        <w:t>l'histoire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du </w:t>
      </w:r>
      <w:proofErr w:type="spellStart"/>
      <w:r w:rsidRPr="00C041F5">
        <w:rPr>
          <w:rFonts w:ascii="Times New Roman" w:hAnsi="Times New Roman" w:cs="Times New Roman"/>
          <w:lang w:val="en-US"/>
        </w:rPr>
        <w:t>collège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des </w:t>
      </w:r>
      <w:proofErr w:type="spellStart"/>
      <w:r w:rsidRPr="00C041F5">
        <w:rPr>
          <w:rFonts w:ascii="Times New Roman" w:hAnsi="Times New Roman" w:cs="Times New Roman"/>
          <w:lang w:val="en-US"/>
        </w:rPr>
        <w:t>jésuites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et de </w:t>
      </w:r>
      <w:proofErr w:type="spellStart"/>
      <w:r w:rsidRPr="00C041F5">
        <w:rPr>
          <w:rFonts w:ascii="Times New Roman" w:hAnsi="Times New Roman" w:cs="Times New Roman"/>
          <w:lang w:val="en-US"/>
        </w:rPr>
        <w:t>l'université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. À </w:t>
      </w:r>
      <w:proofErr w:type="spellStart"/>
      <w:r w:rsidRPr="00C041F5">
        <w:rPr>
          <w:rFonts w:ascii="Times New Roman" w:hAnsi="Times New Roman" w:cs="Times New Roman"/>
          <w:lang w:val="en-US"/>
        </w:rPr>
        <w:t>l'étage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, la Salle </w:t>
      </w:r>
      <w:proofErr w:type="spellStart"/>
      <w:r w:rsidRPr="00C041F5">
        <w:rPr>
          <w:rFonts w:ascii="Times New Roman" w:hAnsi="Times New Roman" w:cs="Times New Roman"/>
          <w:lang w:val="en-US"/>
        </w:rPr>
        <w:t>léopoldine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, du 18 e s., </w:t>
      </w:r>
      <w:proofErr w:type="spellStart"/>
      <w:r w:rsidRPr="00C041F5">
        <w:rPr>
          <w:rFonts w:ascii="Times New Roman" w:hAnsi="Times New Roman" w:cs="Times New Roman"/>
          <w:lang w:val="en-US"/>
        </w:rPr>
        <w:t>est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041F5">
        <w:rPr>
          <w:rFonts w:ascii="Times New Roman" w:hAnsi="Times New Roman" w:cs="Times New Roman"/>
          <w:lang w:val="en-US"/>
        </w:rPr>
        <w:t>ornée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041F5">
        <w:rPr>
          <w:rFonts w:ascii="Times New Roman" w:hAnsi="Times New Roman" w:cs="Times New Roman"/>
          <w:lang w:val="en-US"/>
        </w:rPr>
        <w:t>d'angelots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, de </w:t>
      </w:r>
      <w:proofErr w:type="spellStart"/>
      <w:r w:rsidRPr="00C041F5">
        <w:rPr>
          <w:rFonts w:ascii="Times New Roman" w:hAnsi="Times New Roman" w:cs="Times New Roman"/>
          <w:lang w:val="en-US"/>
        </w:rPr>
        <w:t>dorures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et des portraits des </w:t>
      </w:r>
      <w:proofErr w:type="spellStart"/>
      <w:r w:rsidRPr="00C041F5">
        <w:rPr>
          <w:rFonts w:ascii="Times New Roman" w:hAnsi="Times New Roman" w:cs="Times New Roman"/>
          <w:lang w:val="en-US"/>
        </w:rPr>
        <w:t>pères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C041F5">
        <w:rPr>
          <w:rFonts w:ascii="Times New Roman" w:hAnsi="Times New Roman" w:cs="Times New Roman"/>
          <w:lang w:val="en-US"/>
        </w:rPr>
        <w:t>fondateurs</w:t>
      </w:r>
      <w:proofErr w:type="spellEnd"/>
      <w:r w:rsidRPr="00C041F5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Pr="00C041F5">
        <w:rPr>
          <w:rFonts w:ascii="Times New Roman" w:hAnsi="Times New Roman" w:cs="Times New Roman"/>
          <w:lang w:val="en-US"/>
        </w:rPr>
        <w:t>l'université</w:t>
      </w:r>
      <w:proofErr w:type="spellEnd"/>
      <w:r w:rsidRPr="00C041F5">
        <w:rPr>
          <w:rFonts w:ascii="Times New Roman" w:hAnsi="Times New Roman" w:cs="Times New Roman"/>
          <w:lang w:val="en-US"/>
        </w:rPr>
        <w:t>.</w:t>
      </w:r>
    </w:p>
    <w:p w:rsidR="00D34F2C" w:rsidRDefault="00D34F2C" w:rsidP="00BF5C60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24525" cy="3819332"/>
            <wp:effectExtent l="19050" t="0" r="9525" b="0"/>
            <wp:docPr id="10" name="Obraz 10" descr="http://www.globtroter.pl/zdjecia/polska/16730_polska_wroclaw_uniwersytet_wrocla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globtroter.pl/zdjecia/polska/16730_polska_wroclaw_uniwersytet_wroclawski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32" cy="381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5AF" w:rsidRDefault="0030135B" w:rsidP="002910FF">
      <w:pPr>
        <w:jc w:val="center"/>
        <w:rPr>
          <w:rStyle w:val="hps"/>
          <w:lang w:val="fr-FR"/>
        </w:rPr>
      </w:pPr>
      <w:r w:rsidRPr="0030135B">
        <w:rPr>
          <w:rStyle w:val="hps"/>
          <w:b/>
          <w:lang w:val="fr-FR"/>
        </w:rPr>
        <w:t>L`Aula</w:t>
      </w:r>
      <w:r w:rsidRPr="0030135B">
        <w:rPr>
          <w:rStyle w:val="shorttext"/>
          <w:b/>
          <w:lang w:val="fr-FR"/>
        </w:rPr>
        <w:t xml:space="preserve"> </w:t>
      </w:r>
      <w:r w:rsidRPr="0030135B">
        <w:rPr>
          <w:rStyle w:val="hps"/>
          <w:b/>
          <w:lang w:val="fr-FR"/>
        </w:rPr>
        <w:t>Leopoldina</w:t>
      </w:r>
      <w:r>
        <w:rPr>
          <w:rStyle w:val="hps"/>
          <w:b/>
          <w:lang w:val="fr-FR"/>
        </w:rPr>
        <w:t xml:space="preserve">. </w:t>
      </w:r>
      <w:r w:rsidRPr="0030135B">
        <w:rPr>
          <w:rStyle w:val="hps"/>
          <w:lang w:val="fr-FR"/>
        </w:rPr>
        <w:t>C'est un magnifique monument de l'art baroque.</w:t>
      </w:r>
    </w:p>
    <w:p w:rsidR="005E02CA" w:rsidRPr="005E02CA" w:rsidRDefault="005E02CA" w:rsidP="005E02CA">
      <w:pPr>
        <w:pStyle w:val="Nagwek1"/>
        <w:rPr>
          <w:rStyle w:val="hps"/>
          <w:sz w:val="22"/>
          <w:szCs w:val="22"/>
          <w:lang w:val="en-US"/>
        </w:rPr>
      </w:pPr>
      <w:r w:rsidRPr="005E02CA">
        <w:rPr>
          <w:rStyle w:val="contentpoiheader"/>
          <w:sz w:val="22"/>
          <w:szCs w:val="22"/>
          <w:lang w:val="fr-FR"/>
        </w:rPr>
        <w:t xml:space="preserve">Panorama de la Bataille de Raclawice. </w:t>
      </w:r>
      <w:r w:rsidRPr="005E02CA">
        <w:rPr>
          <w:b w:val="0"/>
          <w:sz w:val="22"/>
          <w:szCs w:val="22"/>
          <w:lang w:val="fr-FR"/>
        </w:rPr>
        <w:t xml:space="preserve">Cette peinture monumentale, réalisé à Lwów (L'viv) à la fin du 19e s., illustre la bataille de Raclawice le 4 avril 1794 qui vit la victoire des armées et du peuple polonais sur l'envahisseur russe. </w:t>
      </w:r>
      <w:r w:rsidRPr="005E02CA">
        <w:rPr>
          <w:b w:val="0"/>
          <w:sz w:val="22"/>
          <w:szCs w:val="22"/>
          <w:lang w:val="en-US"/>
        </w:rPr>
        <w:t xml:space="preserve">Elle </w:t>
      </w:r>
      <w:proofErr w:type="spellStart"/>
      <w:r w:rsidRPr="005E02CA">
        <w:rPr>
          <w:b w:val="0"/>
          <w:sz w:val="22"/>
          <w:szCs w:val="22"/>
          <w:lang w:val="en-US"/>
        </w:rPr>
        <w:t>connut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</w:t>
      </w:r>
      <w:proofErr w:type="spellStart"/>
      <w:r w:rsidRPr="005E02CA">
        <w:rPr>
          <w:b w:val="0"/>
          <w:sz w:val="22"/>
          <w:szCs w:val="22"/>
          <w:lang w:val="en-US"/>
        </w:rPr>
        <w:t>aussitôt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un </w:t>
      </w:r>
      <w:proofErr w:type="spellStart"/>
      <w:r w:rsidRPr="005E02CA">
        <w:rPr>
          <w:b w:val="0"/>
          <w:sz w:val="22"/>
          <w:szCs w:val="22"/>
          <w:lang w:val="en-US"/>
        </w:rPr>
        <w:t>succès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</w:t>
      </w:r>
      <w:proofErr w:type="spellStart"/>
      <w:r w:rsidRPr="005E02CA">
        <w:rPr>
          <w:b w:val="0"/>
          <w:sz w:val="22"/>
          <w:szCs w:val="22"/>
          <w:lang w:val="en-US"/>
        </w:rPr>
        <w:t>populaire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et </w:t>
      </w:r>
      <w:proofErr w:type="spellStart"/>
      <w:r w:rsidRPr="005E02CA">
        <w:rPr>
          <w:b w:val="0"/>
          <w:sz w:val="22"/>
          <w:szCs w:val="22"/>
          <w:lang w:val="en-US"/>
        </w:rPr>
        <w:t>entretint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le sentiment </w:t>
      </w:r>
      <w:proofErr w:type="spellStart"/>
      <w:r w:rsidRPr="005E02CA">
        <w:rPr>
          <w:b w:val="0"/>
          <w:sz w:val="22"/>
          <w:szCs w:val="22"/>
          <w:lang w:val="en-US"/>
        </w:rPr>
        <w:t>nationaliste</w:t>
      </w:r>
      <w:proofErr w:type="spellEnd"/>
      <w:r w:rsidRPr="005E02CA">
        <w:rPr>
          <w:b w:val="0"/>
          <w:sz w:val="22"/>
          <w:szCs w:val="22"/>
          <w:lang w:val="en-US"/>
        </w:rPr>
        <w:t xml:space="preserve">. Après la guerre, </w:t>
      </w:r>
      <w:proofErr w:type="spellStart"/>
      <w:r w:rsidRPr="005E02CA">
        <w:rPr>
          <w:b w:val="0"/>
          <w:sz w:val="22"/>
          <w:szCs w:val="22"/>
          <w:lang w:val="en-US"/>
        </w:rPr>
        <w:t>L'viv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</w:t>
      </w:r>
      <w:proofErr w:type="spellStart"/>
      <w:r w:rsidRPr="005E02CA">
        <w:rPr>
          <w:b w:val="0"/>
          <w:sz w:val="22"/>
          <w:szCs w:val="22"/>
          <w:lang w:val="en-US"/>
        </w:rPr>
        <w:t>étant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</w:t>
      </w:r>
      <w:proofErr w:type="spellStart"/>
      <w:r w:rsidRPr="005E02CA">
        <w:rPr>
          <w:b w:val="0"/>
          <w:sz w:val="22"/>
          <w:szCs w:val="22"/>
          <w:lang w:val="en-US"/>
        </w:rPr>
        <w:t>devenue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</w:t>
      </w:r>
      <w:proofErr w:type="spellStart"/>
      <w:r w:rsidRPr="005E02CA">
        <w:rPr>
          <w:b w:val="0"/>
          <w:sz w:val="22"/>
          <w:szCs w:val="22"/>
          <w:lang w:val="en-US"/>
        </w:rPr>
        <w:t>ukrainienne</w:t>
      </w:r>
      <w:proofErr w:type="spellEnd"/>
      <w:r w:rsidRPr="005E02CA">
        <w:rPr>
          <w:b w:val="0"/>
          <w:sz w:val="22"/>
          <w:szCs w:val="22"/>
          <w:lang w:val="en-US"/>
        </w:rPr>
        <w:t xml:space="preserve">, les </w:t>
      </w:r>
      <w:proofErr w:type="spellStart"/>
      <w:r w:rsidRPr="005E02CA">
        <w:rPr>
          <w:b w:val="0"/>
          <w:sz w:val="22"/>
          <w:szCs w:val="22"/>
          <w:lang w:val="en-US"/>
        </w:rPr>
        <w:t>Soviétiques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</w:t>
      </w:r>
      <w:proofErr w:type="spellStart"/>
      <w:r w:rsidRPr="005E02CA">
        <w:rPr>
          <w:b w:val="0"/>
          <w:sz w:val="22"/>
          <w:szCs w:val="22"/>
          <w:lang w:val="en-US"/>
        </w:rPr>
        <w:t>envoyèrent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</w:t>
      </w:r>
      <w:proofErr w:type="spellStart"/>
      <w:r w:rsidRPr="005E02CA">
        <w:rPr>
          <w:b w:val="0"/>
          <w:sz w:val="22"/>
          <w:szCs w:val="22"/>
          <w:lang w:val="en-US"/>
        </w:rPr>
        <w:t>l'oeuvre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à Wroclaw. </w:t>
      </w:r>
      <w:proofErr w:type="spellStart"/>
      <w:r w:rsidRPr="005E02CA">
        <w:rPr>
          <w:b w:val="0"/>
          <w:sz w:val="22"/>
          <w:szCs w:val="22"/>
          <w:lang w:val="en-US"/>
        </w:rPr>
        <w:t>Mais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le </w:t>
      </w:r>
      <w:proofErr w:type="spellStart"/>
      <w:r w:rsidRPr="005E02CA">
        <w:rPr>
          <w:b w:val="0"/>
          <w:sz w:val="22"/>
          <w:szCs w:val="22"/>
          <w:lang w:val="en-US"/>
        </w:rPr>
        <w:t>sujet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</w:t>
      </w:r>
      <w:proofErr w:type="spellStart"/>
      <w:r w:rsidRPr="005E02CA">
        <w:rPr>
          <w:b w:val="0"/>
          <w:sz w:val="22"/>
          <w:szCs w:val="22"/>
          <w:lang w:val="en-US"/>
        </w:rPr>
        <w:t>fut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</w:t>
      </w:r>
      <w:proofErr w:type="spellStart"/>
      <w:r w:rsidRPr="005E02CA">
        <w:rPr>
          <w:b w:val="0"/>
          <w:sz w:val="22"/>
          <w:szCs w:val="22"/>
          <w:lang w:val="en-US"/>
        </w:rPr>
        <w:t>jugé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</w:t>
      </w:r>
      <w:proofErr w:type="spellStart"/>
      <w:r w:rsidRPr="005E02CA">
        <w:rPr>
          <w:b w:val="0"/>
          <w:sz w:val="22"/>
          <w:szCs w:val="22"/>
          <w:lang w:val="en-US"/>
        </w:rPr>
        <w:t>trop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sensible par les </w:t>
      </w:r>
      <w:proofErr w:type="spellStart"/>
      <w:r w:rsidRPr="005E02CA">
        <w:rPr>
          <w:b w:val="0"/>
          <w:sz w:val="22"/>
          <w:szCs w:val="22"/>
          <w:lang w:val="en-US"/>
        </w:rPr>
        <w:t>autorités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</w:t>
      </w:r>
      <w:proofErr w:type="spellStart"/>
      <w:r w:rsidRPr="005E02CA">
        <w:rPr>
          <w:b w:val="0"/>
          <w:sz w:val="22"/>
          <w:szCs w:val="22"/>
          <w:lang w:val="en-US"/>
        </w:rPr>
        <w:t>communistes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et </w:t>
      </w:r>
      <w:proofErr w:type="spellStart"/>
      <w:r w:rsidRPr="005E02CA">
        <w:rPr>
          <w:b w:val="0"/>
          <w:sz w:val="22"/>
          <w:szCs w:val="22"/>
          <w:lang w:val="en-US"/>
        </w:rPr>
        <w:t>il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</w:t>
      </w:r>
      <w:proofErr w:type="spellStart"/>
      <w:r w:rsidRPr="005E02CA">
        <w:rPr>
          <w:b w:val="0"/>
          <w:sz w:val="22"/>
          <w:szCs w:val="22"/>
          <w:lang w:val="en-US"/>
        </w:rPr>
        <w:t>fallut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</w:t>
      </w:r>
      <w:proofErr w:type="spellStart"/>
      <w:r w:rsidRPr="005E02CA">
        <w:rPr>
          <w:b w:val="0"/>
          <w:sz w:val="22"/>
          <w:szCs w:val="22"/>
          <w:lang w:val="en-US"/>
        </w:rPr>
        <w:t>attendre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1985 pour </w:t>
      </w:r>
      <w:proofErr w:type="spellStart"/>
      <w:r w:rsidRPr="005E02CA">
        <w:rPr>
          <w:b w:val="0"/>
          <w:sz w:val="22"/>
          <w:szCs w:val="22"/>
          <w:lang w:val="en-US"/>
        </w:rPr>
        <w:t>que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le tableau </w:t>
      </w:r>
      <w:proofErr w:type="spellStart"/>
      <w:r w:rsidRPr="005E02CA">
        <w:rPr>
          <w:b w:val="0"/>
          <w:sz w:val="22"/>
          <w:szCs w:val="22"/>
          <w:lang w:val="en-US"/>
        </w:rPr>
        <w:t>soit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exposé </w:t>
      </w:r>
      <w:proofErr w:type="spellStart"/>
      <w:r w:rsidRPr="005E02CA">
        <w:rPr>
          <w:b w:val="0"/>
          <w:sz w:val="22"/>
          <w:szCs w:val="22"/>
          <w:lang w:val="en-US"/>
        </w:rPr>
        <w:t>dans</w:t>
      </w:r>
      <w:proofErr w:type="spellEnd"/>
      <w:r w:rsidRPr="005E02CA">
        <w:rPr>
          <w:b w:val="0"/>
          <w:sz w:val="22"/>
          <w:szCs w:val="22"/>
          <w:lang w:val="en-US"/>
        </w:rPr>
        <w:t xml:space="preserve"> un lieu </w:t>
      </w:r>
      <w:proofErr w:type="spellStart"/>
      <w:r w:rsidRPr="005E02CA">
        <w:rPr>
          <w:b w:val="0"/>
          <w:sz w:val="22"/>
          <w:szCs w:val="22"/>
          <w:lang w:val="en-US"/>
        </w:rPr>
        <w:t>adapté</w:t>
      </w:r>
      <w:proofErr w:type="spellEnd"/>
      <w:r w:rsidRPr="005E02CA">
        <w:rPr>
          <w:b w:val="0"/>
          <w:sz w:val="22"/>
          <w:szCs w:val="22"/>
          <w:lang w:val="en-US"/>
        </w:rPr>
        <w:t>.</w:t>
      </w:r>
    </w:p>
    <w:p w:rsidR="002910FF" w:rsidRDefault="005E02CA" w:rsidP="002910FF">
      <w:pPr>
        <w:rPr>
          <w:lang w:val="en-US"/>
        </w:rPr>
      </w:pPr>
      <w:r>
        <w:rPr>
          <w:noProof/>
        </w:rPr>
        <w:drawing>
          <wp:inline distT="0" distB="0" distL="0" distR="0">
            <wp:extent cx="3321538" cy="2286000"/>
            <wp:effectExtent l="19050" t="0" r="0" b="0"/>
            <wp:docPr id="5" name="Obraz 13" descr="http://foto.poland.gov.pl/cache/imgs/_w800/gallery/image/PanoramaRaclawicka_IMG_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oto.poland.gov.pl/cache/imgs/_w800/gallery/image/PanoramaRaclawicka_IMG_584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56" cy="229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3086100" cy="2314575"/>
            <wp:effectExtent l="19050" t="0" r="0" b="0"/>
            <wp:docPr id="16" name="Obraz 16" descr="http://imworld.aufeminin.com/dossiers/D20120529/panorama-raclawicka-11564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world.aufeminin.com/dossiers/D20120529/panorama-raclawicka-115644_L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39" cy="2317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CA" w:rsidRPr="002910FF" w:rsidRDefault="005E02CA" w:rsidP="002910FF">
      <w:pPr>
        <w:rPr>
          <w:lang w:val="en-US"/>
        </w:rPr>
      </w:pPr>
      <w:proofErr w:type="spellStart"/>
      <w:r w:rsidRPr="002910FF">
        <w:rPr>
          <w:rStyle w:val="fontsize16"/>
          <w:rFonts w:ascii="Times New Roman" w:hAnsi="Times New Roman" w:cs="Times New Roman"/>
          <w:b/>
          <w:lang w:val="en-US"/>
        </w:rPr>
        <w:t>Musée</w:t>
      </w:r>
      <w:proofErr w:type="spellEnd"/>
      <w:r w:rsidRPr="002910FF">
        <w:rPr>
          <w:rStyle w:val="fontsize16"/>
          <w:rFonts w:ascii="Times New Roman" w:hAnsi="Times New Roman" w:cs="Times New Roman"/>
          <w:b/>
          <w:lang w:val="en-US"/>
        </w:rPr>
        <w:t xml:space="preserve"> national</w:t>
      </w:r>
      <w:r w:rsidR="00A96CA9" w:rsidRPr="002910FF">
        <w:rPr>
          <w:rStyle w:val="fontsize16"/>
          <w:rFonts w:ascii="Times New Roman" w:hAnsi="Times New Roman" w:cs="Times New Roman"/>
          <w:b/>
          <w:lang w:val="en-US"/>
        </w:rPr>
        <w:t>.</w:t>
      </w:r>
      <w:r w:rsidRPr="00A96CA9">
        <w:rPr>
          <w:rFonts w:ascii="Times New Roman" w:hAnsi="Times New Roman" w:cs="Times New Roman"/>
          <w:lang w:val="en-US"/>
        </w:rPr>
        <w:t xml:space="preserve"> </w:t>
      </w:r>
      <w:r w:rsidR="00A96CA9" w:rsidRPr="00A96CA9">
        <w:rPr>
          <w:rFonts w:ascii="Times New Roman" w:hAnsi="Times New Roman" w:cs="Times New Roman"/>
          <w:lang w:val="en-US"/>
        </w:rPr>
        <w:t xml:space="preserve">Il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occupe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un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bâtiment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néo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-Renaissance de la fin du 19e s. Au 1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er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étage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, place à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l'art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silésien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: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superbe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collection de sculptures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sur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bois polychrome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médiévales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;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peintures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et sculptures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maniéristes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et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modernistes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; belles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pièces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de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mobilier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, bibelots du 17 e s.,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argenterie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céramique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... Au 2 e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étage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découvrez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l'art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polonais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du 17 e au 19 e s.,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l'art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contemporain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, les oeuvres de Magdalena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Abakanowicz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ainsi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que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des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réalisations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contemporaines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en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céramique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 xml:space="preserve"> et en </w:t>
      </w:r>
      <w:proofErr w:type="spellStart"/>
      <w:r w:rsidR="00A96CA9" w:rsidRPr="00A96CA9">
        <w:rPr>
          <w:rFonts w:ascii="Times New Roman" w:hAnsi="Times New Roman" w:cs="Times New Roman"/>
          <w:lang w:val="en-US"/>
        </w:rPr>
        <w:t>verre</w:t>
      </w:r>
      <w:proofErr w:type="spellEnd"/>
      <w:r w:rsidR="00A96CA9" w:rsidRPr="00A96CA9">
        <w:rPr>
          <w:rFonts w:ascii="Times New Roman" w:hAnsi="Times New Roman" w:cs="Times New Roman"/>
          <w:lang w:val="en-US"/>
        </w:rPr>
        <w:t>.</w:t>
      </w:r>
    </w:p>
    <w:p w:rsidR="00BF5C60" w:rsidRDefault="00A96CA9" w:rsidP="00D32D8B">
      <w:pPr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105150" cy="2328863"/>
            <wp:effectExtent l="19050" t="0" r="0" b="0"/>
            <wp:docPr id="19" name="Obraz 19" descr="http://www.artbiznes.pl/wp-content/uploads/2012/02/Wroc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rtbiznes.pl/wp-content/uploads/2012/02/Wroclaw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24" cy="232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2D8B">
        <w:rPr>
          <w:noProof/>
        </w:rPr>
        <w:drawing>
          <wp:inline distT="0" distB="0" distL="0" distR="0">
            <wp:extent cx="2943225" cy="2343259"/>
            <wp:effectExtent l="19050" t="0" r="0" b="0"/>
            <wp:docPr id="25" name="Obraz 25" descr="http://www.przewodnik-wroclaw.eu/wp-content/uploads/2013/11/mail.google.com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rzewodnik-wroclaw.eu/wp-content/uploads/2013/11/mail.google.com_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21" cy="234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CA" w:rsidRDefault="00A96CA9" w:rsidP="00D32D8B">
      <w:pPr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>
            <wp:extent cx="5295900" cy="2261000"/>
            <wp:effectExtent l="19050" t="0" r="0" b="0"/>
            <wp:docPr id="22" name="Obraz 22" descr="http://www.wroclaw.pl/files/cmsdocuments/54921/BRUGHEL_WEB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wroclaw.pl/files/cmsdocuments/54921/BRUGHEL_WEB_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207" cy="2262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D8B" w:rsidRDefault="00DA4AD0" w:rsidP="00DA4AD0">
      <w:pPr>
        <w:jc w:val="center"/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>
            <wp:extent cx="4762500" cy="3924300"/>
            <wp:effectExtent l="19050" t="0" r="0" b="0"/>
            <wp:docPr id="58" name="Obraz 58" descr="http://mw2.google.com/mw-panoramio/photos/medium/2911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mw2.google.com/mw-panoramio/photos/medium/29111699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AD0" w:rsidRDefault="00DA4AD0" w:rsidP="00DA4AD0">
      <w:pPr>
        <w:jc w:val="center"/>
        <w:rPr>
          <w:rFonts w:ascii="Times New Roman" w:hAnsi="Times New Roman" w:cs="Times New Roman"/>
          <w:lang w:val="en-US"/>
        </w:rPr>
      </w:pPr>
    </w:p>
    <w:p w:rsidR="00DA4AD0" w:rsidRPr="002910FF" w:rsidRDefault="00DA4AD0" w:rsidP="002910F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4A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À </w:t>
      </w:r>
      <w:proofErr w:type="spellStart"/>
      <w:r w:rsidRPr="00DA4AD0">
        <w:rPr>
          <w:rFonts w:ascii="Times New Roman" w:hAnsi="Times New Roman" w:cs="Times New Roman"/>
          <w:b/>
          <w:sz w:val="24"/>
          <w:szCs w:val="24"/>
          <w:lang w:val="en-US"/>
        </w:rPr>
        <w:t>bientôt</w:t>
      </w:r>
      <w:proofErr w:type="spellEnd"/>
      <w:r w:rsidRPr="00DA4AD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à Wroclaw!</w:t>
      </w:r>
    </w:p>
    <w:sectPr w:rsidR="00DA4AD0" w:rsidRPr="002910FF" w:rsidSect="000D7B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D015AF"/>
    <w:rsid w:val="000D7BD7"/>
    <w:rsid w:val="000E1473"/>
    <w:rsid w:val="002910FF"/>
    <w:rsid w:val="0030135B"/>
    <w:rsid w:val="005E02CA"/>
    <w:rsid w:val="00660AC7"/>
    <w:rsid w:val="007401C3"/>
    <w:rsid w:val="00774446"/>
    <w:rsid w:val="00A96CA9"/>
    <w:rsid w:val="00BF5C60"/>
    <w:rsid w:val="00C041F5"/>
    <w:rsid w:val="00D015AF"/>
    <w:rsid w:val="00D32D8B"/>
    <w:rsid w:val="00D34F2C"/>
    <w:rsid w:val="00DA4AD0"/>
    <w:rsid w:val="00DE5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D015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34F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34F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015A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01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15AF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omylnaczcionkaakapitu"/>
    <w:rsid w:val="00D015AF"/>
  </w:style>
  <w:style w:type="character" w:customStyle="1" w:styleId="hps">
    <w:name w:val="hps"/>
    <w:basedOn w:val="Domylnaczcionkaakapitu"/>
    <w:rsid w:val="00D015AF"/>
  </w:style>
  <w:style w:type="character" w:customStyle="1" w:styleId="Nagwek2Znak">
    <w:name w:val="Nagłówek 2 Znak"/>
    <w:basedOn w:val="Domylnaczcionkaakapitu"/>
    <w:link w:val="Nagwek2"/>
    <w:uiPriority w:val="9"/>
    <w:semiHidden/>
    <w:rsid w:val="00D34F2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ntsize16">
    <w:name w:val="fontsize16"/>
    <w:basedOn w:val="Domylnaczcionkaakapitu"/>
    <w:rsid w:val="00D34F2C"/>
  </w:style>
  <w:style w:type="character" w:customStyle="1" w:styleId="Nagwek3Znak">
    <w:name w:val="Nagłówek 3 Znak"/>
    <w:basedOn w:val="Domylnaczcionkaakapitu"/>
    <w:link w:val="Nagwek3"/>
    <w:uiPriority w:val="9"/>
    <w:rsid w:val="00D34F2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iPriority w:val="99"/>
    <w:semiHidden/>
    <w:unhideWhenUsed/>
    <w:rsid w:val="00D34F2C"/>
    <w:rPr>
      <w:color w:val="0000FF"/>
      <w:u w:val="single"/>
    </w:rPr>
  </w:style>
  <w:style w:type="character" w:customStyle="1" w:styleId="contentpoiheader">
    <w:name w:val="contentpoiheader"/>
    <w:basedOn w:val="Domylnaczcionkaakapitu"/>
    <w:rsid w:val="005E02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1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hyperlink" Target="http://voyage.michelin.fr/web/destination/Pologne-WROCLAW/site-Hotel_de_Ville_de_Wroclaw-Pl_Rynec" TargetMode="External"/><Relationship Id="rId23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616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Łabuz</dc:creator>
  <cp:keywords/>
  <dc:description/>
  <cp:lastModifiedBy>Łabuz</cp:lastModifiedBy>
  <cp:revision>4</cp:revision>
  <dcterms:created xsi:type="dcterms:W3CDTF">2014-02-09T15:17:00Z</dcterms:created>
  <dcterms:modified xsi:type="dcterms:W3CDTF">2014-02-09T18:07:00Z</dcterms:modified>
</cp:coreProperties>
</file>